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6D7E0" w14:textId="77777777" w:rsidR="00A40107" w:rsidRDefault="00A40107">
      <w:pPr>
        <w:shd w:val="clear" w:color="auto" w:fill="FFFFFF"/>
        <w:spacing w:after="200"/>
        <w:ind w:left="1" w:hanging="3"/>
        <w:jc w:val="left"/>
        <w:rPr>
          <w:sz w:val="32"/>
          <w:szCs w:val="32"/>
        </w:rPr>
      </w:pPr>
    </w:p>
    <w:p w14:paraId="795488C2" w14:textId="77777777" w:rsidR="00A40107" w:rsidRDefault="00D15819">
      <w:pPr>
        <w:shd w:val="clear" w:color="auto" w:fill="FFFFFF"/>
        <w:spacing w:after="200"/>
        <w:ind w:left="1" w:hanging="3"/>
        <w:jc w:val="center"/>
        <w:rPr>
          <w:sz w:val="32"/>
          <w:szCs w:val="32"/>
        </w:rPr>
      </w:pPr>
      <w:r>
        <w:rPr>
          <w:b/>
          <w:sz w:val="32"/>
          <w:szCs w:val="32"/>
          <w:rtl/>
        </w:rPr>
        <w:t>نموذج وصف المقرر</w:t>
      </w:r>
    </w:p>
    <w:tbl>
      <w:tblPr>
        <w:tblStyle w:val="af0"/>
        <w:bidiVisual/>
        <w:tblW w:w="1003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10"/>
        <w:gridCol w:w="1530"/>
        <w:gridCol w:w="495"/>
        <w:gridCol w:w="3015"/>
        <w:gridCol w:w="1080"/>
        <w:gridCol w:w="1217"/>
      </w:tblGrid>
      <w:tr w:rsidR="00A40107" w14:paraId="5BAB9957" w14:textId="77777777" w:rsidTr="00B410D6">
        <w:trPr>
          <w:jc w:val="right"/>
        </w:trPr>
        <w:tc>
          <w:tcPr>
            <w:tcW w:w="10037" w:type="dxa"/>
            <w:gridSpan w:val="7"/>
            <w:shd w:val="clear" w:color="auto" w:fill="DEEAF6"/>
          </w:tcPr>
          <w:p w14:paraId="3B0F7941" w14:textId="412FDC2D" w:rsidR="00A40107" w:rsidRDefault="00E87F2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اسم المقرر</w:t>
            </w:r>
          </w:p>
        </w:tc>
      </w:tr>
      <w:tr w:rsidR="00A40107" w14:paraId="1C129D26" w14:textId="77777777" w:rsidTr="00B410D6">
        <w:trPr>
          <w:jc w:val="right"/>
        </w:trPr>
        <w:tc>
          <w:tcPr>
            <w:tcW w:w="10037" w:type="dxa"/>
            <w:gridSpan w:val="7"/>
          </w:tcPr>
          <w:p w14:paraId="61267991" w14:textId="098E747B" w:rsidR="00A40107" w:rsidRDefault="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رياضيات 1</w:t>
            </w:r>
            <w:r w:rsidR="00B410D6">
              <w:rPr>
                <w:rFonts w:ascii="Simplified Arabic" w:eastAsia="Simplified Arabic" w:hAnsi="Simplified Arabic" w:cs="Simplified Arabic"/>
                <w:sz w:val="28"/>
                <w:szCs w:val="28"/>
              </w:rPr>
              <w:t>1</w:t>
            </w:r>
          </w:p>
        </w:tc>
      </w:tr>
      <w:tr w:rsidR="00A40107" w14:paraId="197558DF" w14:textId="77777777" w:rsidTr="00B410D6">
        <w:trPr>
          <w:jc w:val="right"/>
        </w:trPr>
        <w:tc>
          <w:tcPr>
            <w:tcW w:w="10037" w:type="dxa"/>
            <w:gridSpan w:val="7"/>
            <w:shd w:val="clear" w:color="auto" w:fill="DEEAF6"/>
          </w:tcPr>
          <w:p w14:paraId="11237CBF" w14:textId="06276AD2" w:rsidR="00A40107" w:rsidRDefault="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كود</w:t>
            </w:r>
            <w:r w:rsidR="00E87F21">
              <w:rPr>
                <w:rFonts w:ascii="Simplified Arabic" w:eastAsia="Simplified Arabic" w:hAnsi="Simplified Arabic" w:cs="Simplified Arabic" w:hint="cs"/>
                <w:sz w:val="28"/>
                <w:szCs w:val="28"/>
                <w:rtl/>
              </w:rPr>
              <w:t xml:space="preserve"> المقرر</w:t>
            </w:r>
          </w:p>
        </w:tc>
      </w:tr>
      <w:tr w:rsidR="00651AA1" w14:paraId="1BE71A25" w14:textId="77777777" w:rsidTr="00B410D6">
        <w:trPr>
          <w:jc w:val="right"/>
        </w:trPr>
        <w:tc>
          <w:tcPr>
            <w:tcW w:w="10037" w:type="dxa"/>
            <w:gridSpan w:val="7"/>
          </w:tcPr>
          <w:p w14:paraId="45DF204E" w14:textId="35D5FCF2" w:rsidR="00651AA1" w:rsidRDefault="00651AA1" w:rsidP="00651AA1">
            <w:pPr>
              <w:ind w:left="1" w:right="-426" w:hanging="3"/>
              <w:jc w:val="both"/>
              <w:rPr>
                <w:rFonts w:ascii="Simplified Arabic" w:eastAsia="Simplified Arabic" w:hAnsi="Simplified Arabic" w:cs="Simplified Arabic"/>
                <w:sz w:val="28"/>
                <w:szCs w:val="28"/>
              </w:rPr>
            </w:pPr>
            <w:r w:rsidRPr="00284DFB">
              <w:rPr>
                <w:rFonts w:ascii="Arial" w:hAnsi="Arial" w:cs="Arial"/>
                <w:sz w:val="28"/>
                <w:szCs w:val="28"/>
                <w:shd w:val="clear" w:color="auto" w:fill="FFFFFF"/>
              </w:rPr>
              <w:t>WBM-11-04</w:t>
            </w:r>
          </w:p>
        </w:tc>
      </w:tr>
      <w:tr w:rsidR="00651AA1" w14:paraId="122E5E9B" w14:textId="77777777" w:rsidTr="00B410D6">
        <w:trPr>
          <w:jc w:val="right"/>
        </w:trPr>
        <w:tc>
          <w:tcPr>
            <w:tcW w:w="10037" w:type="dxa"/>
            <w:gridSpan w:val="7"/>
            <w:shd w:val="clear" w:color="auto" w:fill="DEEAF6"/>
          </w:tcPr>
          <w:p w14:paraId="0BE2ADB3" w14:textId="57F53ACE" w:rsidR="00651AA1" w:rsidRDefault="00651AA1" w:rsidP="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الفصل / السنة </w:t>
            </w:r>
          </w:p>
        </w:tc>
      </w:tr>
      <w:tr w:rsidR="00651AA1" w14:paraId="73B1CF78" w14:textId="77777777" w:rsidTr="00B410D6">
        <w:trPr>
          <w:jc w:val="right"/>
        </w:trPr>
        <w:tc>
          <w:tcPr>
            <w:tcW w:w="10037" w:type="dxa"/>
            <w:gridSpan w:val="7"/>
          </w:tcPr>
          <w:p w14:paraId="17F02B17" w14:textId="5F451202" w:rsidR="00651AA1" w:rsidRDefault="00651AA1" w:rsidP="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الفصل</w:t>
            </w:r>
            <w:r>
              <w:rPr>
                <w:rFonts w:ascii="Simplified Arabic" w:eastAsia="Simplified Arabic" w:hAnsi="Simplified Arabic" w:cs="Simplified Arabic" w:hint="cs"/>
                <w:sz w:val="28"/>
                <w:szCs w:val="28"/>
                <w:rtl/>
              </w:rPr>
              <w:t>ي</w:t>
            </w:r>
            <w:bookmarkStart w:id="0" w:name="_GoBack"/>
            <w:bookmarkEnd w:id="0"/>
          </w:p>
        </w:tc>
      </w:tr>
      <w:tr w:rsidR="00651AA1" w14:paraId="19B31597" w14:textId="77777777" w:rsidTr="00B410D6">
        <w:trPr>
          <w:jc w:val="right"/>
        </w:trPr>
        <w:tc>
          <w:tcPr>
            <w:tcW w:w="10037" w:type="dxa"/>
            <w:gridSpan w:val="7"/>
            <w:shd w:val="clear" w:color="auto" w:fill="DEEAF6"/>
          </w:tcPr>
          <w:p w14:paraId="07711EB1" w14:textId="668A052B" w:rsidR="00651AA1" w:rsidRDefault="00651AA1" w:rsidP="00651AA1">
            <w:pPr>
              <w:numPr>
                <w:ilvl w:val="0"/>
                <w:numId w:val="3"/>
              </w:num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تاريخ اعداد هذا الوصف</w:t>
            </w:r>
          </w:p>
        </w:tc>
      </w:tr>
      <w:tr w:rsidR="00651AA1" w14:paraId="44FF29FD" w14:textId="77777777" w:rsidTr="00B410D6">
        <w:trPr>
          <w:jc w:val="right"/>
        </w:trPr>
        <w:tc>
          <w:tcPr>
            <w:tcW w:w="10037" w:type="dxa"/>
            <w:gridSpan w:val="7"/>
          </w:tcPr>
          <w:p w14:paraId="064FF88F" w14:textId="3F923D19" w:rsidR="00651AA1" w:rsidRDefault="00651AA1" w:rsidP="00651AA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19/3/2024</w:t>
            </w:r>
          </w:p>
        </w:tc>
      </w:tr>
      <w:tr w:rsidR="00651AA1" w14:paraId="2C47E6FB" w14:textId="77777777" w:rsidTr="00B410D6">
        <w:trPr>
          <w:jc w:val="right"/>
        </w:trPr>
        <w:tc>
          <w:tcPr>
            <w:tcW w:w="10037" w:type="dxa"/>
            <w:gridSpan w:val="7"/>
            <w:shd w:val="clear" w:color="auto" w:fill="DEEAF6"/>
          </w:tcPr>
          <w:p w14:paraId="0BFAB6EA" w14:textId="0F0E7218" w:rsidR="00651AA1" w:rsidRDefault="00651AA1" w:rsidP="00651AA1">
            <w:pPr>
              <w:numPr>
                <w:ilvl w:val="0"/>
                <w:numId w:val="3"/>
              </w:numPr>
              <w:ind w:left="1" w:hanging="3"/>
              <w:jc w:val="left"/>
              <w:rPr>
                <w:sz w:val="28"/>
                <w:szCs w:val="28"/>
              </w:rPr>
            </w:pPr>
            <w:r>
              <w:rPr>
                <w:rFonts w:hint="cs"/>
                <w:sz w:val="28"/>
                <w:szCs w:val="28"/>
                <w:rtl/>
              </w:rPr>
              <w:t>اشكال الحضور المتاحة</w:t>
            </w:r>
          </w:p>
        </w:tc>
      </w:tr>
      <w:tr w:rsidR="00651AA1" w14:paraId="6B7FBDAC" w14:textId="77777777" w:rsidTr="00B410D6">
        <w:trPr>
          <w:jc w:val="right"/>
        </w:trPr>
        <w:tc>
          <w:tcPr>
            <w:tcW w:w="10037" w:type="dxa"/>
            <w:gridSpan w:val="7"/>
          </w:tcPr>
          <w:p w14:paraId="5D74F8F5" w14:textId="731625A4" w:rsidR="00651AA1" w:rsidRDefault="00A00F02" w:rsidP="00651AA1">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 xml:space="preserve">اسبوعي (نظري </w:t>
            </w:r>
            <w:r w:rsidR="00651AA1" w:rsidRPr="007D1393">
              <w:rPr>
                <w:rFonts w:ascii="Cambria" w:eastAsia="Cambria" w:hAnsi="Cambria"/>
                <w:color w:val="000000"/>
                <w:sz w:val="28"/>
                <w:szCs w:val="28"/>
                <w:rtl/>
              </w:rPr>
              <w:t>)</w:t>
            </w:r>
          </w:p>
        </w:tc>
      </w:tr>
      <w:tr w:rsidR="00651AA1" w14:paraId="6E569412" w14:textId="77777777" w:rsidTr="00B410D6">
        <w:trPr>
          <w:jc w:val="right"/>
        </w:trPr>
        <w:tc>
          <w:tcPr>
            <w:tcW w:w="10037" w:type="dxa"/>
            <w:gridSpan w:val="7"/>
            <w:shd w:val="clear" w:color="auto" w:fill="DEEAF6"/>
          </w:tcPr>
          <w:p w14:paraId="1E9C5431" w14:textId="776CC697" w:rsidR="00651AA1" w:rsidRDefault="00651AA1" w:rsidP="00651AA1">
            <w:pPr>
              <w:numPr>
                <w:ilvl w:val="0"/>
                <w:numId w:val="3"/>
              </w:numPr>
              <w:ind w:left="1" w:hanging="3"/>
              <w:jc w:val="left"/>
              <w:rPr>
                <w:sz w:val="28"/>
                <w:szCs w:val="28"/>
              </w:rPr>
            </w:pPr>
            <w:r>
              <w:rPr>
                <w:rFonts w:hint="cs"/>
                <w:sz w:val="28"/>
                <w:szCs w:val="28"/>
                <w:rtl/>
              </w:rPr>
              <w:t>عدد الساعات الدراسية ( الكلي) / عدد الوحدات الكلي</w:t>
            </w:r>
          </w:p>
        </w:tc>
      </w:tr>
      <w:tr w:rsidR="00651AA1" w14:paraId="3A25EFC6" w14:textId="77777777" w:rsidTr="00B410D6">
        <w:trPr>
          <w:jc w:val="right"/>
        </w:trPr>
        <w:tc>
          <w:tcPr>
            <w:tcW w:w="10037" w:type="dxa"/>
            <w:gridSpan w:val="7"/>
          </w:tcPr>
          <w:p w14:paraId="0A7B6031" w14:textId="663C9CEC" w:rsidR="00651AA1" w:rsidRDefault="00A00F02" w:rsidP="00A00F02">
            <w:pPr>
              <w:shd w:val="clear" w:color="auto" w:fill="FFFFFF"/>
              <w:ind w:leftChars="0" w:left="0" w:right="-426" w:firstLineChars="0" w:firstLine="0"/>
              <w:jc w:val="both"/>
              <w:rPr>
                <w:rFonts w:ascii="Cambria" w:eastAsia="Cambria" w:hAnsi="Cambria" w:cs="Cambria"/>
                <w:color w:val="000000"/>
                <w:sz w:val="28"/>
                <w:szCs w:val="28"/>
              </w:rPr>
            </w:pPr>
            <w:r>
              <w:rPr>
                <w:rFonts w:ascii="Cambria" w:eastAsia="Cambria" w:hAnsi="Cambria" w:hint="cs"/>
                <w:color w:val="000000"/>
                <w:sz w:val="28"/>
                <w:szCs w:val="28"/>
                <w:rtl/>
              </w:rPr>
              <w:t xml:space="preserve">60 </w:t>
            </w:r>
            <w:r>
              <w:rPr>
                <w:rFonts w:ascii="Cambria" w:eastAsia="Cambria" w:hAnsi="Cambria"/>
                <w:color w:val="000000"/>
                <w:sz w:val="28"/>
                <w:szCs w:val="28"/>
                <w:rtl/>
              </w:rPr>
              <w:t xml:space="preserve">ساعة نظري </w:t>
            </w:r>
            <w:r w:rsidR="00651AA1">
              <w:rPr>
                <w:rFonts w:ascii="Cambria" w:eastAsia="Cambria" w:hAnsi="Cambria" w:hint="cs"/>
                <w:color w:val="000000"/>
                <w:sz w:val="28"/>
                <w:szCs w:val="28"/>
                <w:rtl/>
              </w:rPr>
              <w:t>/ 3 وحدات</w:t>
            </w:r>
          </w:p>
        </w:tc>
      </w:tr>
      <w:tr w:rsidR="00651AA1" w14:paraId="41C7840F" w14:textId="77777777" w:rsidTr="00B410D6">
        <w:trPr>
          <w:jc w:val="right"/>
        </w:trPr>
        <w:tc>
          <w:tcPr>
            <w:tcW w:w="10037" w:type="dxa"/>
            <w:gridSpan w:val="7"/>
            <w:shd w:val="clear" w:color="auto" w:fill="DEEAF6"/>
          </w:tcPr>
          <w:p w14:paraId="5C6C4CB4" w14:textId="0DE6B9DF" w:rsidR="00651AA1" w:rsidRDefault="00651AA1" w:rsidP="00651AA1">
            <w:pPr>
              <w:numPr>
                <w:ilvl w:val="0"/>
                <w:numId w:val="3"/>
              </w:numPr>
              <w:ind w:left="1" w:hanging="3"/>
              <w:jc w:val="left"/>
              <w:rPr>
                <w:rFonts w:ascii="Arial" w:eastAsia="Arial" w:hAnsi="Arial" w:cs="Arial"/>
                <w:sz w:val="28"/>
                <w:szCs w:val="28"/>
              </w:rPr>
            </w:pPr>
            <w:r>
              <w:rPr>
                <w:rFonts w:ascii="Arial" w:eastAsia="Arial" w:hAnsi="Arial" w:cs="Arial" w:hint="cs"/>
                <w:sz w:val="28"/>
                <w:szCs w:val="28"/>
                <w:rtl/>
              </w:rPr>
              <w:t>اسم مسؤول المقرر الدراسي</w:t>
            </w:r>
          </w:p>
        </w:tc>
      </w:tr>
      <w:tr w:rsidR="00651AA1" w14:paraId="1D056ECE" w14:textId="77777777" w:rsidTr="00B410D6">
        <w:trPr>
          <w:jc w:val="right"/>
        </w:trPr>
        <w:tc>
          <w:tcPr>
            <w:tcW w:w="10037" w:type="dxa"/>
            <w:gridSpan w:val="7"/>
          </w:tcPr>
          <w:p w14:paraId="79B48D60" w14:textId="2A7CB2D1" w:rsidR="00651AA1" w:rsidRDefault="00651AA1" w:rsidP="00B410D6">
            <w:pPr>
              <w:shd w:val="clear" w:color="auto" w:fill="FFFFFF"/>
              <w:ind w:left="1" w:right="-426" w:hanging="3"/>
              <w:jc w:val="both"/>
              <w:rPr>
                <w:rFonts w:ascii="Cambria" w:eastAsia="Cambria" w:hAnsi="Cambria"/>
                <w:color w:val="000000"/>
                <w:sz w:val="28"/>
                <w:szCs w:val="28"/>
                <w:rtl/>
              </w:rPr>
            </w:pPr>
            <w:r>
              <w:rPr>
                <w:rFonts w:ascii="Cambria" w:eastAsia="Cambria" w:hAnsi="Cambria" w:hint="cs"/>
                <w:color w:val="000000"/>
                <w:sz w:val="28"/>
                <w:szCs w:val="28"/>
                <w:rtl/>
              </w:rPr>
              <w:t xml:space="preserve">الاسم:   </w:t>
            </w:r>
            <w:r w:rsidR="00A00F02">
              <w:rPr>
                <w:rFonts w:ascii="Cambria" w:eastAsia="Cambria" w:hAnsi="Cambria" w:hint="cs"/>
                <w:color w:val="000000"/>
                <w:sz w:val="28"/>
                <w:szCs w:val="28"/>
                <w:rtl/>
              </w:rPr>
              <w:t xml:space="preserve">م.م </w:t>
            </w:r>
            <w:r w:rsidR="00B410D6">
              <w:rPr>
                <w:rFonts w:ascii="Cambria" w:eastAsia="Cambria" w:hAnsi="Cambria" w:hint="cs"/>
                <w:color w:val="000000"/>
                <w:sz w:val="28"/>
                <w:szCs w:val="28"/>
                <w:rtl/>
                <w:lang w:bidi="ar-IQ"/>
              </w:rPr>
              <w:t xml:space="preserve">مروان شيبان عباس </w:t>
            </w:r>
            <w:r>
              <w:rPr>
                <w:rFonts w:ascii="Cambria" w:eastAsia="Cambria" w:hAnsi="Cambria" w:hint="cs"/>
                <w:color w:val="000000"/>
                <w:sz w:val="28"/>
                <w:szCs w:val="28"/>
                <w:rtl/>
              </w:rPr>
              <w:t xml:space="preserve">                 </w:t>
            </w:r>
          </w:p>
          <w:p w14:paraId="1E221828" w14:textId="574664E8" w:rsidR="00651AA1" w:rsidRPr="00E87F21" w:rsidRDefault="00651AA1" w:rsidP="00A00F02">
            <w:pPr>
              <w:shd w:val="clear" w:color="auto" w:fill="FFFFFF"/>
              <w:ind w:left="1" w:right="-426" w:hanging="3"/>
              <w:jc w:val="both"/>
              <w:rPr>
                <w:rFonts w:ascii="Cambria" w:eastAsia="Cambria" w:hAnsi="Cambria"/>
                <w:color w:val="000000"/>
                <w:sz w:val="28"/>
                <w:szCs w:val="28"/>
              </w:rPr>
            </w:pPr>
            <w:r>
              <w:rPr>
                <w:rFonts w:ascii="Cambria" w:eastAsia="Cambria" w:hAnsi="Cambria" w:hint="cs"/>
                <w:color w:val="000000"/>
                <w:sz w:val="28"/>
                <w:szCs w:val="28"/>
                <w:rtl/>
              </w:rPr>
              <w:t xml:space="preserve"> الايميل:</w:t>
            </w:r>
            <w:r w:rsidR="00A00F02">
              <w:rPr>
                <w:rFonts w:ascii="Cambria" w:eastAsia="Cambria" w:hAnsi="Cambria" w:hint="cs"/>
                <w:color w:val="000000"/>
                <w:sz w:val="28"/>
                <w:szCs w:val="28"/>
                <w:rtl/>
              </w:rPr>
              <w:t xml:space="preserve"> </w:t>
            </w:r>
            <w:r w:rsidR="009C3643" w:rsidRPr="009C3643">
              <w:rPr>
                <w:rFonts w:asciiTheme="majorBidi" w:hAnsiTheme="majorBidi" w:cstheme="majorBidi"/>
                <w:sz w:val="24"/>
                <w:szCs w:val="24"/>
              </w:rPr>
              <w:t>marwanshaiban899@gmail.com</w:t>
            </w:r>
          </w:p>
        </w:tc>
      </w:tr>
      <w:tr w:rsidR="00651AA1" w14:paraId="5170BB72" w14:textId="77777777" w:rsidTr="00B410D6">
        <w:trPr>
          <w:jc w:val="right"/>
        </w:trPr>
        <w:tc>
          <w:tcPr>
            <w:tcW w:w="10037" w:type="dxa"/>
            <w:gridSpan w:val="7"/>
            <w:shd w:val="clear" w:color="auto" w:fill="DEEAF6"/>
          </w:tcPr>
          <w:p w14:paraId="7478981E" w14:textId="76A4A784"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اهداف المقرر</w:t>
            </w:r>
          </w:p>
        </w:tc>
      </w:tr>
      <w:tr w:rsidR="00651AA1" w14:paraId="4C6BB4C2" w14:textId="77777777" w:rsidTr="00B410D6">
        <w:trPr>
          <w:trHeight w:val="1211"/>
          <w:jc w:val="right"/>
        </w:trPr>
        <w:tc>
          <w:tcPr>
            <w:tcW w:w="4725" w:type="dxa"/>
            <w:gridSpan w:val="4"/>
          </w:tcPr>
          <w:p w14:paraId="6CD3EAB0" w14:textId="291DD61F" w:rsidR="00651AA1" w:rsidRDefault="00651AA1" w:rsidP="00651AA1">
            <w:pPr>
              <w:shd w:val="clear" w:color="auto" w:fill="FFFFFF"/>
              <w:ind w:left="0" w:right="-426" w:hanging="2"/>
              <w:jc w:val="both"/>
              <w:rPr>
                <w:rFonts w:ascii="Simplified Arabic" w:eastAsia="Simplified Arabic" w:hAnsi="Simplified Arabic" w:cs="Simplified Arabic"/>
                <w:b/>
                <w:sz w:val="22"/>
                <w:szCs w:val="22"/>
              </w:rPr>
            </w:pPr>
            <w:r>
              <w:rPr>
                <w:rFonts w:ascii="Simplified Arabic" w:eastAsia="Simplified Arabic" w:hAnsi="Simplified Arabic" w:cs="Simplified Arabic" w:hint="cs"/>
                <w:b/>
                <w:sz w:val="22"/>
                <w:szCs w:val="22"/>
                <w:rtl/>
              </w:rPr>
              <w:t xml:space="preserve">اهداف المادة الدراسية: </w:t>
            </w:r>
          </w:p>
        </w:tc>
        <w:tc>
          <w:tcPr>
            <w:tcW w:w="5312" w:type="dxa"/>
            <w:gridSpan w:val="3"/>
          </w:tcPr>
          <w:p w14:paraId="18DF5FD2" w14:textId="016B508E" w:rsidR="00651AA1" w:rsidRPr="001964DA" w:rsidRDefault="00A00F02" w:rsidP="00A00F02">
            <w:pPr>
              <w:ind w:leftChars="0" w:left="0" w:right="-426" w:firstLineChars="0" w:firstLine="0"/>
              <w:jc w:val="both"/>
              <w:rPr>
                <w:rFonts w:asciiTheme="majorBidi" w:eastAsia="Simplified Arabic" w:hAnsiTheme="majorBidi" w:cstheme="majorBidi"/>
                <w:sz w:val="24"/>
                <w:szCs w:val="24"/>
              </w:rPr>
            </w:pPr>
            <w:r w:rsidRPr="001964DA">
              <w:rPr>
                <w:rFonts w:asciiTheme="majorBidi" w:eastAsia="Simplified Arabic" w:hAnsiTheme="majorBidi" w:cstheme="majorBidi"/>
                <w:sz w:val="24"/>
                <w:szCs w:val="24"/>
                <w:rtl/>
              </w:rPr>
              <w:t xml:space="preserve">• </w:t>
            </w:r>
            <w:r w:rsidR="00B410D6" w:rsidRPr="001964DA">
              <w:rPr>
                <w:rFonts w:asciiTheme="majorBidi" w:hAnsiTheme="majorBidi" w:cstheme="majorBidi"/>
                <w:sz w:val="24"/>
                <w:szCs w:val="24"/>
                <w:rtl/>
                <w:lang w:bidi="ar-IQ"/>
              </w:rPr>
              <w:t>يهدف موضوع الرياضيات الى ان يتم توضيح التحديات العلمية والفلسفية للرياضيات الهندسية الحالية والتي حفزت هذا التطور المستمر وكذلك تقديم المفاهيم الاساسية للدوال ومجالاتها المفيدة لمزيد من الدراسة للعلوم الهندسية والرياضيات التطبيقية في المجال العلمي والعملي .حيث يتم ذلك من مراجعة المبادئ الاساسية بالاضافة الى التعريف بمبادئ التكامل والتفاضل وتطبيقاتها وبعض الدوال خاصة اضافة الى زيادة الفرصة امام الطلبة لممارسة طرق التفكير السليم ,مثل التفكير التأملي ,والاستنباطي,وزيادة مهاراتهم في استخدام اسلوب حل المشكلات لاستيعاب مايدرسونه .</w:t>
            </w:r>
          </w:p>
        </w:tc>
      </w:tr>
      <w:tr w:rsidR="00651AA1" w14:paraId="04A49005" w14:textId="77777777" w:rsidTr="00B410D6">
        <w:trPr>
          <w:jc w:val="right"/>
        </w:trPr>
        <w:tc>
          <w:tcPr>
            <w:tcW w:w="10037" w:type="dxa"/>
            <w:gridSpan w:val="7"/>
            <w:shd w:val="clear" w:color="auto" w:fill="DEEAF6"/>
          </w:tcPr>
          <w:p w14:paraId="5B025C87" w14:textId="54B0C6DE"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استراتيجيات التعليم والتعلم</w:t>
            </w:r>
          </w:p>
        </w:tc>
      </w:tr>
      <w:tr w:rsidR="00651AA1" w14:paraId="1843D3BF" w14:textId="77777777" w:rsidTr="00B410D6">
        <w:trPr>
          <w:jc w:val="right"/>
        </w:trPr>
        <w:tc>
          <w:tcPr>
            <w:tcW w:w="10037" w:type="dxa"/>
            <w:gridSpan w:val="7"/>
            <w:shd w:val="clear" w:color="auto" w:fill="auto"/>
          </w:tcPr>
          <w:p w14:paraId="7A16C176" w14:textId="77777777" w:rsidR="00A00F02" w:rsidRPr="00A00F02" w:rsidRDefault="00A00F02" w:rsidP="00A00F02">
            <w:pPr>
              <w:autoSpaceDE w:val="0"/>
              <w:autoSpaceDN w:val="0"/>
              <w:adjustRightInd w:val="0"/>
              <w:ind w:left="1" w:hanging="3"/>
              <w:jc w:val="center"/>
              <w:rPr>
                <w:rFonts w:ascii="Cambria" w:hAnsi="Cambria"/>
                <w:color w:val="000000"/>
                <w:sz w:val="28"/>
                <w:szCs w:val="28"/>
                <w:lang w:bidi="ar-IQ"/>
              </w:rPr>
            </w:pPr>
            <w:r w:rsidRPr="00A00F02">
              <w:rPr>
                <w:rFonts w:ascii="Cambria" w:hAnsi="Cambria"/>
                <w:color w:val="000000"/>
                <w:sz w:val="28"/>
                <w:szCs w:val="28"/>
                <w:lang w:bidi="ar-IQ"/>
              </w:rPr>
              <w:t xml:space="preserve">1- </w:t>
            </w:r>
            <w:r w:rsidRPr="00A00F02">
              <w:rPr>
                <w:rFonts w:ascii="Cambria" w:hAnsi="Cambria"/>
                <w:color w:val="000000"/>
                <w:sz w:val="28"/>
                <w:szCs w:val="28"/>
                <w:rtl/>
                <w:lang w:bidi="ar-IQ"/>
              </w:rPr>
              <w:t>تمكين الطالب من إظهار المعرفة الحقيقية بالمفاهيم الرياضية خلال المرحلة الأكاديمية وتطبيقاتها في مجال علم الاتصالات.</w:t>
            </w:r>
          </w:p>
          <w:p w14:paraId="5608B823" w14:textId="77777777" w:rsidR="00A00F02" w:rsidRPr="00A00F02" w:rsidRDefault="00A00F02" w:rsidP="00A00F02">
            <w:pPr>
              <w:autoSpaceDE w:val="0"/>
              <w:autoSpaceDN w:val="0"/>
              <w:adjustRightInd w:val="0"/>
              <w:ind w:left="1" w:hanging="3"/>
              <w:jc w:val="center"/>
              <w:rPr>
                <w:rFonts w:ascii="Cambria" w:hAnsi="Cambria"/>
                <w:color w:val="000000"/>
                <w:sz w:val="28"/>
                <w:szCs w:val="28"/>
                <w:lang w:bidi="ar-IQ"/>
              </w:rPr>
            </w:pPr>
            <w:r w:rsidRPr="00A00F02">
              <w:rPr>
                <w:rFonts w:ascii="Cambria" w:hAnsi="Cambria"/>
                <w:color w:val="000000"/>
                <w:sz w:val="28"/>
                <w:szCs w:val="28"/>
                <w:lang w:bidi="ar-IQ"/>
              </w:rPr>
              <w:t xml:space="preserve">2- </w:t>
            </w:r>
            <w:r w:rsidRPr="00A00F02">
              <w:rPr>
                <w:rFonts w:ascii="Cambria" w:hAnsi="Cambria"/>
                <w:color w:val="000000"/>
                <w:sz w:val="28"/>
                <w:szCs w:val="28"/>
                <w:rtl/>
                <w:lang w:bidi="ar-IQ"/>
              </w:rPr>
              <w:t xml:space="preserve">تعلم وفهم التعاريف الأساسية المستخدمة في الرياضيات الهندسية، مثل ميداليات القيمة الحقيقية، والأسس والجذور، والمعادلات، والمتباينات، والرسوم البيانية. </w:t>
            </w:r>
            <w:r w:rsidRPr="00A00F02">
              <w:rPr>
                <w:rFonts w:ascii="Cambria" w:hAnsi="Cambria"/>
                <w:color w:val="000000"/>
                <w:sz w:val="28"/>
                <w:szCs w:val="28"/>
                <w:cs/>
                <w:lang w:bidi="ar-IQ"/>
              </w:rPr>
              <w:t>‎</w:t>
            </w:r>
            <w:r w:rsidRPr="00A00F02">
              <w:rPr>
                <w:rFonts w:ascii="Cambria" w:hAnsi="Cambria"/>
                <w:color w:val="000000"/>
                <w:sz w:val="28"/>
                <w:szCs w:val="28"/>
                <w:rtl/>
                <w:lang w:bidi="ar-IQ"/>
              </w:rPr>
              <w:t>‏</w:t>
            </w:r>
          </w:p>
          <w:p w14:paraId="278D02B0" w14:textId="77777777" w:rsidR="00A00F02" w:rsidRPr="00A00F02" w:rsidRDefault="00A00F02" w:rsidP="00A00F02">
            <w:pPr>
              <w:autoSpaceDE w:val="0"/>
              <w:autoSpaceDN w:val="0"/>
              <w:adjustRightInd w:val="0"/>
              <w:ind w:left="1" w:hanging="3"/>
              <w:jc w:val="center"/>
              <w:rPr>
                <w:rFonts w:ascii="Cambria" w:hAnsi="Cambria"/>
                <w:color w:val="000000"/>
                <w:sz w:val="28"/>
                <w:szCs w:val="28"/>
                <w:lang w:bidi="ar-IQ"/>
              </w:rPr>
            </w:pPr>
            <w:r w:rsidRPr="00A00F02">
              <w:rPr>
                <w:rFonts w:ascii="Cambria" w:hAnsi="Cambria"/>
                <w:color w:val="000000"/>
                <w:sz w:val="28"/>
                <w:szCs w:val="28"/>
                <w:lang w:bidi="ar-IQ"/>
              </w:rPr>
              <w:t xml:space="preserve">3- </w:t>
            </w:r>
            <w:r w:rsidRPr="00A00F02">
              <w:rPr>
                <w:rFonts w:ascii="Cambria" w:hAnsi="Cambria"/>
                <w:color w:val="000000"/>
                <w:sz w:val="28"/>
                <w:szCs w:val="28"/>
                <w:rtl/>
                <w:lang w:bidi="ar-IQ"/>
              </w:rPr>
              <w:t>تعلم وفهم طرق الحل وتطبيقات الوقت في حساب التفاضل والتكامل</w:t>
            </w:r>
          </w:p>
          <w:p w14:paraId="7A292A2C" w14:textId="67ACE9F5" w:rsidR="00651AA1" w:rsidRPr="00212A56" w:rsidRDefault="00A00F02" w:rsidP="00A00F02">
            <w:pPr>
              <w:autoSpaceDE w:val="0"/>
              <w:autoSpaceDN w:val="0"/>
              <w:bidi w:val="0"/>
              <w:adjustRightInd w:val="0"/>
              <w:ind w:left="1" w:hanging="3"/>
              <w:jc w:val="center"/>
              <w:rPr>
                <w:rFonts w:ascii="Cambria" w:hAnsi="Cambria"/>
                <w:color w:val="000000"/>
                <w:sz w:val="28"/>
                <w:szCs w:val="28"/>
                <w:rtl/>
                <w:lang w:bidi="ar-IQ"/>
              </w:rPr>
            </w:pPr>
            <w:r w:rsidRPr="00A00F02">
              <w:rPr>
                <w:rFonts w:ascii="Cambria" w:hAnsi="Cambria"/>
                <w:color w:val="000000"/>
                <w:sz w:val="28"/>
                <w:szCs w:val="28"/>
                <w:lang w:bidi="ar-IQ"/>
              </w:rPr>
              <w:t xml:space="preserve">4- </w:t>
            </w:r>
            <w:r w:rsidRPr="00A00F02">
              <w:rPr>
                <w:rFonts w:ascii="Cambria" w:hAnsi="Cambria"/>
                <w:color w:val="000000"/>
                <w:sz w:val="28"/>
                <w:szCs w:val="28"/>
                <w:rtl/>
                <w:lang w:bidi="ar-IQ"/>
              </w:rPr>
              <w:t>تعلم وتطبيق القوانين والصيغ التي تنتج مباشرة من المفاهيم الرياضية، مثل المعادلات التربيعية والدوال الأسية وخصائص العلاقات اللوغاريتمية</w:t>
            </w:r>
            <w:r w:rsidRPr="00A00F02">
              <w:rPr>
                <w:rFonts w:ascii="Cambria" w:hAnsi="Cambria"/>
                <w:color w:val="000000"/>
                <w:sz w:val="28"/>
                <w:szCs w:val="28"/>
                <w:lang w:bidi="ar-IQ"/>
              </w:rPr>
              <w:t>.</w:t>
            </w:r>
          </w:p>
        </w:tc>
      </w:tr>
      <w:tr w:rsidR="00651AA1" w14:paraId="0F556496" w14:textId="77777777" w:rsidTr="00B410D6">
        <w:trPr>
          <w:jc w:val="right"/>
        </w:trPr>
        <w:tc>
          <w:tcPr>
            <w:tcW w:w="10037" w:type="dxa"/>
            <w:gridSpan w:val="7"/>
            <w:shd w:val="clear" w:color="auto" w:fill="DEEAF6"/>
          </w:tcPr>
          <w:p w14:paraId="49B3BC8E" w14:textId="4BE3F910" w:rsidR="00651AA1" w:rsidRDefault="00651AA1" w:rsidP="00651AA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lastRenderedPageBreak/>
              <w:t>بنية المقرر</w:t>
            </w:r>
          </w:p>
        </w:tc>
      </w:tr>
      <w:tr w:rsidR="00651AA1" w14:paraId="0AFD1580" w14:textId="77777777" w:rsidTr="00B410D6">
        <w:trPr>
          <w:trHeight w:val="182"/>
          <w:jc w:val="right"/>
        </w:trPr>
        <w:tc>
          <w:tcPr>
            <w:tcW w:w="990" w:type="dxa"/>
            <w:shd w:val="clear" w:color="auto" w:fill="BDD6EE"/>
          </w:tcPr>
          <w:p w14:paraId="5A008F87" w14:textId="58E7C10F"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الاسبوع</w:t>
            </w:r>
          </w:p>
        </w:tc>
        <w:tc>
          <w:tcPr>
            <w:tcW w:w="1710" w:type="dxa"/>
            <w:shd w:val="clear" w:color="auto" w:fill="BDD6EE"/>
          </w:tcPr>
          <w:p w14:paraId="628F215B" w14:textId="7734A1F4"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الساعات</w:t>
            </w:r>
          </w:p>
        </w:tc>
        <w:tc>
          <w:tcPr>
            <w:tcW w:w="1530" w:type="dxa"/>
            <w:shd w:val="clear" w:color="auto" w:fill="BDD6EE"/>
          </w:tcPr>
          <w:p w14:paraId="27FF8ECE" w14:textId="7758BE84"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مخرجات التعلم المطلوبة</w:t>
            </w:r>
          </w:p>
        </w:tc>
        <w:tc>
          <w:tcPr>
            <w:tcW w:w="3510" w:type="dxa"/>
            <w:gridSpan w:val="2"/>
            <w:shd w:val="clear" w:color="auto" w:fill="BDD6EE"/>
          </w:tcPr>
          <w:p w14:paraId="12163A26" w14:textId="1A357EAB"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اسم الوحدة او الموضوع</w:t>
            </w:r>
          </w:p>
        </w:tc>
        <w:tc>
          <w:tcPr>
            <w:tcW w:w="1080" w:type="dxa"/>
            <w:shd w:val="clear" w:color="auto" w:fill="BDD6EE"/>
          </w:tcPr>
          <w:p w14:paraId="79C177F4" w14:textId="4D8C4B67"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التعلم</w:t>
            </w:r>
          </w:p>
        </w:tc>
        <w:tc>
          <w:tcPr>
            <w:tcW w:w="1217" w:type="dxa"/>
            <w:shd w:val="clear" w:color="auto" w:fill="BDD6EE"/>
          </w:tcPr>
          <w:p w14:paraId="0E23B5AB" w14:textId="76203B35" w:rsidR="00651AA1" w:rsidRDefault="00651AA1" w:rsidP="00651AA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طريقة التقييم</w:t>
            </w:r>
          </w:p>
        </w:tc>
      </w:tr>
    </w:tbl>
    <w:tbl>
      <w:tblPr>
        <w:tblStyle w:val="ListTable3-Accent5"/>
        <w:bidiVisual/>
        <w:tblW w:w="5728" w:type="pct"/>
        <w:tblInd w:w="-1250" w:type="dxa"/>
        <w:tblLook w:val="0000" w:firstRow="0" w:lastRow="0" w:firstColumn="0" w:lastColumn="0" w:noHBand="0" w:noVBand="0"/>
      </w:tblPr>
      <w:tblGrid>
        <w:gridCol w:w="1040"/>
        <w:gridCol w:w="18"/>
        <w:gridCol w:w="1711"/>
        <w:gridCol w:w="1522"/>
        <w:gridCol w:w="3461"/>
        <w:gridCol w:w="1136"/>
        <w:gridCol w:w="1005"/>
      </w:tblGrid>
      <w:tr w:rsidR="00B410D6" w:rsidRPr="000674C0" w14:paraId="1596B45E" w14:textId="77777777" w:rsidTr="00B410D6">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35" w:type="pct"/>
            <w:gridSpan w:val="2"/>
            <w:vAlign w:val="center"/>
          </w:tcPr>
          <w:p w14:paraId="300268A9" w14:textId="77777777" w:rsidR="00B410D6" w:rsidRPr="00B410D6" w:rsidRDefault="00B410D6" w:rsidP="00B410D6">
            <w:pPr>
              <w:pStyle w:val="Heading3"/>
              <w:ind w:left="0" w:hanging="2"/>
              <w:jc w:val="right"/>
              <w:outlineLvl w:val="2"/>
              <w:rPr>
                <w:rFonts w:asciiTheme="majorBidi" w:hAnsiTheme="majorBidi" w:cstheme="majorBidi"/>
                <w:b w:val="0"/>
                <w:bCs w:val="0"/>
                <w:color w:val="000000"/>
                <w:sz w:val="24"/>
                <w:szCs w:val="24"/>
                <w:rtl/>
                <w:lang w:bidi="ar-IQ"/>
              </w:rPr>
            </w:pPr>
            <w:r w:rsidRPr="00B410D6">
              <w:rPr>
                <w:rFonts w:asciiTheme="majorBidi" w:hAnsiTheme="majorBidi" w:cstheme="majorBidi"/>
                <w:b w:val="0"/>
                <w:bCs w:val="0"/>
                <w:color w:val="000000"/>
                <w:sz w:val="24"/>
                <w:szCs w:val="24"/>
                <w:rtl/>
                <w:lang w:bidi="ar-IQ"/>
              </w:rPr>
              <w:t>الأول</w:t>
            </w:r>
          </w:p>
          <w:p w14:paraId="4C09B304" w14:textId="23CDFA27" w:rsidR="00B410D6" w:rsidRPr="00B410D6" w:rsidRDefault="00B410D6" w:rsidP="00B410D6">
            <w:pPr>
              <w:tabs>
                <w:tab w:val="left" w:pos="642"/>
              </w:tabs>
              <w:autoSpaceDE w:val="0"/>
              <w:autoSpaceDN w:val="0"/>
              <w:adjustRightInd w:val="0"/>
              <w:ind w:leftChars="0" w:left="0" w:firstLineChars="0" w:firstLine="0"/>
              <w:rPr>
                <w:rFonts w:asciiTheme="majorBidi" w:hAnsiTheme="majorBidi" w:cstheme="majorBidi"/>
                <w:color w:val="000000"/>
                <w:sz w:val="24"/>
                <w:szCs w:val="24"/>
                <w:lang w:bidi="ar-IQ"/>
              </w:rPr>
            </w:pPr>
          </w:p>
        </w:tc>
        <w:tc>
          <w:tcPr>
            <w:tcW w:w="865" w:type="pct"/>
            <w:vAlign w:val="center"/>
          </w:tcPr>
          <w:p w14:paraId="2B25830F" w14:textId="305CB25A" w:rsidR="00B410D6" w:rsidRPr="00B410D6" w:rsidRDefault="00B410D6" w:rsidP="00B410D6">
            <w:pPr>
              <w:tabs>
                <w:tab w:val="left" w:pos="481"/>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B410D6">
              <w:rPr>
                <w:rFonts w:asciiTheme="majorBidi" w:hAnsiTheme="majorBidi" w:cstheme="majorBidi"/>
                <w:color w:val="000000"/>
                <w:sz w:val="24"/>
                <w:szCs w:val="24"/>
                <w:lang w:bidi="ar-IQ"/>
              </w:rPr>
              <w:t>3</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136BD0A6"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lang w:bidi="ar-IQ"/>
              </w:rPr>
            </w:pPr>
            <w:r w:rsidRPr="00B410D6">
              <w:rPr>
                <w:rFonts w:asciiTheme="majorBidi" w:hAnsiTheme="majorBidi" w:cstheme="majorBidi"/>
                <w:b w:val="0"/>
                <w:bCs w:val="0"/>
                <w:color w:val="000000"/>
                <w:sz w:val="24"/>
                <w:szCs w:val="24"/>
                <w:lang w:bidi="ar-IQ"/>
              </w:rPr>
              <w:t>Further techniques in</w:t>
            </w:r>
          </w:p>
          <w:p w14:paraId="5921B1C9" w14:textId="2A303E28" w:rsidR="00B410D6" w:rsidRPr="00B410D6" w:rsidRDefault="00B410D6" w:rsidP="00B410D6">
            <w:pPr>
              <w:autoSpaceDE w:val="0"/>
              <w:autoSpaceDN w:val="0"/>
              <w:adjustRightInd w:val="0"/>
              <w:ind w:left="0" w:hanging="2"/>
              <w:jc w:val="center"/>
              <w:rPr>
                <w:rFonts w:asciiTheme="majorBidi" w:hAnsiTheme="majorBidi" w:cstheme="majorBidi"/>
                <w:color w:val="000000"/>
                <w:sz w:val="24"/>
                <w:szCs w:val="24"/>
                <w:lang w:bidi="ar-IQ"/>
              </w:rPr>
            </w:pPr>
            <w:r w:rsidRPr="00B410D6">
              <w:rPr>
                <w:rFonts w:asciiTheme="majorBidi" w:hAnsiTheme="majorBidi" w:cstheme="majorBidi"/>
                <w:color w:val="000000"/>
                <w:sz w:val="24"/>
                <w:szCs w:val="24"/>
                <w:lang w:bidi="ar-IQ"/>
              </w:rPr>
              <w:t>integration by parts</w:t>
            </w:r>
          </w:p>
        </w:tc>
        <w:tc>
          <w:tcPr>
            <w:tcW w:w="1749" w:type="pct"/>
            <w:vAlign w:val="center"/>
          </w:tcPr>
          <w:p w14:paraId="3B14E66B" w14:textId="77777777" w:rsidR="00B410D6" w:rsidRPr="00B410D6" w:rsidRDefault="00B410D6" w:rsidP="00B410D6">
            <w:pPr>
              <w:pStyle w:val="Heading3"/>
              <w:ind w:left="0" w:hanging="2"/>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Integration by parts</w:t>
            </w:r>
          </w:p>
          <w:p w14:paraId="7CAE55F7" w14:textId="17CD53CF" w:rsidR="00B410D6" w:rsidRPr="00B410D6" w:rsidRDefault="00B410D6" w:rsidP="00B410D6">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p>
        </w:tc>
        <w:tc>
          <w:tcPr>
            <w:cnfStyle w:val="000010000000" w:firstRow="0" w:lastRow="0" w:firstColumn="0" w:lastColumn="0" w:oddVBand="1" w:evenVBand="0" w:oddHBand="0" w:evenHBand="0" w:firstRowFirstColumn="0" w:firstRowLastColumn="0" w:lastRowFirstColumn="0" w:lastRowLastColumn="0"/>
            <w:tcW w:w="574" w:type="pct"/>
          </w:tcPr>
          <w:p w14:paraId="4724DECA" w14:textId="1733479D" w:rsidR="00B410D6" w:rsidRPr="00B410D6" w:rsidRDefault="00B410D6" w:rsidP="00B410D6">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B410D6">
              <w:rPr>
                <w:rFonts w:asciiTheme="majorBidi" w:hAnsiTheme="majorBidi" w:cstheme="majorBidi"/>
                <w:color w:val="000000"/>
                <w:sz w:val="24"/>
                <w:szCs w:val="24"/>
                <w:rtl/>
                <w:lang w:bidi="ar-IQ"/>
              </w:rPr>
              <w:t>المحاضرات مقدمة بصيغة</w:t>
            </w:r>
            <w:r w:rsidRPr="00B410D6">
              <w:rPr>
                <w:rFonts w:asciiTheme="majorBidi" w:hAnsiTheme="majorBidi" w:cstheme="majorBidi"/>
                <w:color w:val="000000"/>
                <w:sz w:val="24"/>
                <w:szCs w:val="24"/>
                <w:lang w:bidi="ar-IQ"/>
              </w:rPr>
              <w:t xml:space="preserve"> PDF</w:t>
            </w:r>
          </w:p>
        </w:tc>
        <w:tc>
          <w:tcPr>
            <w:tcW w:w="508" w:type="pct"/>
            <w:vAlign w:val="center"/>
          </w:tcPr>
          <w:p w14:paraId="6C83C12C" w14:textId="3929E825" w:rsidR="00B410D6" w:rsidRPr="00B410D6" w:rsidRDefault="00B410D6" w:rsidP="00B410D6">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B410D6">
              <w:rPr>
                <w:rFonts w:asciiTheme="majorBidi" w:hAnsiTheme="majorBidi" w:cstheme="majorBidi"/>
                <w:color w:val="000000"/>
                <w:sz w:val="24"/>
                <w:szCs w:val="24"/>
                <w:rtl/>
                <w:lang w:bidi="ar-IQ"/>
              </w:rPr>
              <w:t>اختبارات يومية + واجبات منزلية + اختبارات شهرية</w:t>
            </w:r>
          </w:p>
        </w:tc>
      </w:tr>
      <w:tr w:rsidR="00B410D6" w:rsidRPr="000674C0" w14:paraId="211D2649" w14:textId="77777777" w:rsidTr="00B410D6">
        <w:trPr>
          <w:trHeight w:val="399"/>
        </w:trPr>
        <w:tc>
          <w:tcPr>
            <w:cnfStyle w:val="000010000000" w:firstRow="0" w:lastRow="0" w:firstColumn="0" w:lastColumn="0" w:oddVBand="1" w:evenVBand="0" w:oddHBand="0" w:evenHBand="0" w:firstRowFirstColumn="0" w:firstRowLastColumn="0" w:lastRowFirstColumn="0" w:lastRowLastColumn="0"/>
            <w:tcW w:w="535" w:type="pct"/>
            <w:gridSpan w:val="2"/>
            <w:vAlign w:val="center"/>
          </w:tcPr>
          <w:p w14:paraId="2A2F1EDE" w14:textId="77777777" w:rsidR="00B410D6" w:rsidRPr="00B410D6" w:rsidRDefault="00B410D6" w:rsidP="00B410D6">
            <w:pPr>
              <w:pStyle w:val="Heading3"/>
              <w:ind w:left="0" w:hanging="2"/>
              <w:jc w:val="right"/>
              <w:outlineLvl w:val="2"/>
              <w:rPr>
                <w:rFonts w:asciiTheme="majorBidi" w:hAnsiTheme="majorBidi" w:cstheme="majorBidi"/>
                <w:b w:val="0"/>
                <w:bCs w:val="0"/>
                <w:color w:val="000000"/>
                <w:sz w:val="24"/>
                <w:szCs w:val="24"/>
                <w:rtl/>
                <w:lang w:bidi="ar-IQ"/>
              </w:rPr>
            </w:pPr>
            <w:r w:rsidRPr="00B410D6">
              <w:rPr>
                <w:rFonts w:asciiTheme="majorBidi" w:hAnsiTheme="majorBidi" w:cstheme="majorBidi"/>
                <w:b w:val="0"/>
                <w:bCs w:val="0"/>
                <w:color w:val="000000"/>
                <w:sz w:val="24"/>
                <w:szCs w:val="24"/>
                <w:rtl/>
                <w:lang w:bidi="ar-IQ"/>
              </w:rPr>
              <w:t>الثاني</w:t>
            </w:r>
          </w:p>
          <w:p w14:paraId="6CBFF43A" w14:textId="77777777" w:rsidR="00B410D6" w:rsidRPr="00B410D6" w:rsidRDefault="00B410D6" w:rsidP="00B410D6">
            <w:pPr>
              <w:pStyle w:val="Heading3"/>
              <w:ind w:left="0" w:hanging="2"/>
              <w:jc w:val="right"/>
              <w:outlineLvl w:val="2"/>
              <w:rPr>
                <w:rFonts w:asciiTheme="majorBidi" w:hAnsiTheme="majorBidi" w:cstheme="majorBidi"/>
                <w:b w:val="0"/>
                <w:bCs w:val="0"/>
                <w:color w:val="000000"/>
                <w:sz w:val="24"/>
                <w:szCs w:val="24"/>
                <w:rtl/>
                <w:lang w:bidi="ar-IQ"/>
              </w:rPr>
            </w:pPr>
          </w:p>
          <w:p w14:paraId="1B093D26" w14:textId="77777777" w:rsidR="00B410D6" w:rsidRPr="00B410D6" w:rsidRDefault="00B410D6" w:rsidP="00B410D6">
            <w:pPr>
              <w:pStyle w:val="Heading3"/>
              <w:ind w:left="0" w:hanging="2"/>
              <w:jc w:val="right"/>
              <w:outlineLvl w:val="2"/>
              <w:rPr>
                <w:rFonts w:asciiTheme="majorBidi" w:hAnsiTheme="majorBidi" w:cstheme="majorBidi"/>
                <w:b w:val="0"/>
                <w:bCs w:val="0"/>
                <w:color w:val="000000"/>
                <w:sz w:val="24"/>
                <w:szCs w:val="24"/>
                <w:rtl/>
                <w:lang w:bidi="ar-IQ"/>
              </w:rPr>
            </w:pPr>
          </w:p>
          <w:p w14:paraId="51922588" w14:textId="4C7B99D2" w:rsidR="00B410D6" w:rsidRPr="00B410D6" w:rsidRDefault="00B410D6" w:rsidP="00B410D6">
            <w:pPr>
              <w:tabs>
                <w:tab w:val="left" w:pos="642"/>
              </w:tabs>
              <w:autoSpaceDE w:val="0"/>
              <w:autoSpaceDN w:val="0"/>
              <w:adjustRightInd w:val="0"/>
              <w:ind w:left="0" w:hanging="2"/>
              <w:rPr>
                <w:rFonts w:asciiTheme="majorBidi" w:hAnsiTheme="majorBidi" w:cstheme="majorBidi"/>
                <w:color w:val="000000"/>
                <w:sz w:val="24"/>
                <w:szCs w:val="24"/>
                <w:rtl/>
                <w:lang w:bidi="ar-IQ"/>
              </w:rPr>
            </w:pPr>
            <w:r w:rsidRPr="00B410D6">
              <w:rPr>
                <w:rFonts w:asciiTheme="majorBidi" w:hAnsiTheme="majorBidi" w:cstheme="majorBidi"/>
                <w:color w:val="000000"/>
                <w:sz w:val="24"/>
                <w:szCs w:val="24"/>
                <w:rtl/>
                <w:lang w:bidi="ar-IQ"/>
              </w:rPr>
              <w:t>الثالث</w:t>
            </w:r>
          </w:p>
        </w:tc>
        <w:tc>
          <w:tcPr>
            <w:tcW w:w="865" w:type="pct"/>
            <w:vAlign w:val="center"/>
          </w:tcPr>
          <w:p w14:paraId="6EB6B2C3" w14:textId="00F61E92" w:rsidR="00B410D6" w:rsidRPr="00B410D6" w:rsidRDefault="00B410D6" w:rsidP="00B410D6">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sidRPr="00B410D6">
              <w:rPr>
                <w:rFonts w:asciiTheme="majorBidi" w:hAnsiTheme="majorBidi" w:cstheme="majorBidi"/>
                <w:color w:val="000000"/>
                <w:sz w:val="24"/>
                <w:szCs w:val="24"/>
                <w:rtl/>
                <w:lang w:bidi="ar-IQ"/>
              </w:rPr>
              <w:t>3</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7133FE4E"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tabular integration,</w:t>
            </w:r>
          </w:p>
          <w:p w14:paraId="72AFD8DD"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trigonometric</w:t>
            </w:r>
          </w:p>
          <w:p w14:paraId="5F1F9117"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integrations,</w:t>
            </w:r>
          </w:p>
          <w:p w14:paraId="590E1478"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trigonometric</w:t>
            </w:r>
          </w:p>
          <w:p w14:paraId="0C3415C4"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substitution</w:t>
            </w:r>
          </w:p>
          <w:p w14:paraId="71F4D34E" w14:textId="7CFF823B" w:rsidR="00B410D6" w:rsidRPr="00B410D6" w:rsidRDefault="00B410D6" w:rsidP="00B410D6">
            <w:pPr>
              <w:autoSpaceDE w:val="0"/>
              <w:autoSpaceDN w:val="0"/>
              <w:adjustRightInd w:val="0"/>
              <w:ind w:left="0" w:hanging="2"/>
              <w:jc w:val="center"/>
              <w:rPr>
                <w:rFonts w:asciiTheme="majorBidi" w:hAnsiTheme="majorBidi" w:cstheme="majorBidi"/>
                <w:color w:val="000000"/>
                <w:sz w:val="24"/>
                <w:szCs w:val="24"/>
                <w:lang w:bidi="ar-IQ"/>
              </w:rPr>
            </w:pPr>
          </w:p>
        </w:tc>
        <w:tc>
          <w:tcPr>
            <w:tcW w:w="1749" w:type="pct"/>
            <w:vAlign w:val="center"/>
          </w:tcPr>
          <w:p w14:paraId="6ADA3362" w14:textId="77777777" w:rsidR="00B410D6" w:rsidRPr="00B410D6" w:rsidRDefault="00B410D6" w:rsidP="00B410D6">
            <w:pPr>
              <w:pStyle w:val="Heading3"/>
              <w:ind w:left="0" w:hanging="2"/>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Another</w:t>
            </w:r>
            <w:r w:rsidRPr="00B410D6">
              <w:rPr>
                <w:rFonts w:asciiTheme="majorBidi" w:hAnsiTheme="majorBidi" w:cstheme="majorBidi"/>
                <w:b w:val="0"/>
                <w:bCs w:val="0"/>
                <w:color w:val="000000"/>
                <w:spacing w:val="2"/>
                <w:sz w:val="24"/>
                <w:szCs w:val="24"/>
              </w:rPr>
              <w:t xml:space="preserve"> </w:t>
            </w:r>
            <w:r w:rsidRPr="00B410D6">
              <w:rPr>
                <w:rFonts w:asciiTheme="majorBidi" w:hAnsiTheme="majorBidi" w:cstheme="majorBidi"/>
                <w:b w:val="0"/>
                <w:bCs w:val="0"/>
                <w:color w:val="000000"/>
                <w:sz w:val="24"/>
                <w:szCs w:val="24"/>
              </w:rPr>
              <w:t>Integration</w:t>
            </w:r>
          </w:p>
          <w:p w14:paraId="4FF218D5" w14:textId="77777777" w:rsidR="00B410D6" w:rsidRPr="00B410D6" w:rsidRDefault="00B410D6" w:rsidP="00B410D6">
            <w:pPr>
              <w:pStyle w:val="Heading3"/>
              <w:ind w:left="0" w:hanging="2"/>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methods</w:t>
            </w:r>
          </w:p>
          <w:p w14:paraId="585B49E6" w14:textId="4533AF55" w:rsidR="00B410D6" w:rsidRPr="00B410D6" w:rsidRDefault="00B410D6" w:rsidP="00B410D6">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p>
        </w:tc>
        <w:tc>
          <w:tcPr>
            <w:cnfStyle w:val="000010000000" w:firstRow="0" w:lastRow="0" w:firstColumn="0" w:lastColumn="0" w:oddVBand="1" w:evenVBand="0" w:oddHBand="0" w:evenHBand="0" w:firstRowFirstColumn="0" w:firstRowLastColumn="0" w:lastRowFirstColumn="0" w:lastRowLastColumn="0"/>
            <w:tcW w:w="574" w:type="pct"/>
            <w:vAlign w:val="center"/>
          </w:tcPr>
          <w:p w14:paraId="412EF26B" w14:textId="3EC09AD9" w:rsidR="00B410D6" w:rsidRPr="00B410D6" w:rsidRDefault="00B410D6" w:rsidP="00B410D6">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B410D6">
              <w:rPr>
                <w:rFonts w:asciiTheme="majorBidi" w:hAnsiTheme="majorBidi" w:cstheme="majorBidi"/>
                <w:color w:val="000000"/>
                <w:sz w:val="24"/>
                <w:szCs w:val="24"/>
                <w:rtl/>
                <w:lang w:bidi="ar-IQ"/>
              </w:rPr>
              <w:t>المحاضرات مقدمة بصيغة</w:t>
            </w:r>
            <w:r w:rsidRPr="00B410D6">
              <w:rPr>
                <w:rFonts w:asciiTheme="majorBidi" w:hAnsiTheme="majorBidi" w:cstheme="majorBidi"/>
                <w:color w:val="000000"/>
                <w:sz w:val="24"/>
                <w:szCs w:val="24"/>
                <w:lang w:bidi="ar-IQ"/>
              </w:rPr>
              <w:t xml:space="preserve"> PDF</w:t>
            </w:r>
          </w:p>
        </w:tc>
        <w:tc>
          <w:tcPr>
            <w:tcW w:w="508" w:type="pct"/>
            <w:vAlign w:val="center"/>
          </w:tcPr>
          <w:p w14:paraId="4116C1FF" w14:textId="5ACA63CA" w:rsidR="00B410D6" w:rsidRPr="00B410D6" w:rsidRDefault="00B410D6" w:rsidP="00B410D6">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B410D6">
              <w:rPr>
                <w:rFonts w:asciiTheme="majorBidi" w:hAnsiTheme="majorBidi" w:cstheme="majorBidi"/>
                <w:color w:val="000000"/>
                <w:sz w:val="24"/>
                <w:szCs w:val="24"/>
                <w:rtl/>
                <w:lang w:bidi="ar-IQ"/>
              </w:rPr>
              <w:t>اختبارات يومية + واجبات منزلية + اختبارات شهرية</w:t>
            </w:r>
          </w:p>
        </w:tc>
      </w:tr>
      <w:tr w:rsidR="00B410D6" w:rsidRPr="000674C0" w14:paraId="3A1D8D2A" w14:textId="77777777" w:rsidTr="00B410D6">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35" w:type="pct"/>
            <w:gridSpan w:val="2"/>
            <w:vAlign w:val="center"/>
          </w:tcPr>
          <w:p w14:paraId="3679E536" w14:textId="77777777" w:rsidR="00B410D6" w:rsidRPr="00B410D6" w:rsidRDefault="00B410D6" w:rsidP="00B410D6">
            <w:pPr>
              <w:pStyle w:val="Heading3"/>
              <w:ind w:left="0" w:hanging="2"/>
              <w:jc w:val="right"/>
              <w:outlineLvl w:val="2"/>
              <w:rPr>
                <w:rFonts w:asciiTheme="majorBidi" w:hAnsiTheme="majorBidi" w:cstheme="majorBidi"/>
                <w:b w:val="0"/>
                <w:bCs w:val="0"/>
                <w:color w:val="000000"/>
                <w:sz w:val="24"/>
                <w:szCs w:val="24"/>
                <w:rtl/>
                <w:lang w:bidi="ar-IQ"/>
              </w:rPr>
            </w:pPr>
            <w:r w:rsidRPr="00B410D6">
              <w:rPr>
                <w:rFonts w:asciiTheme="majorBidi" w:hAnsiTheme="majorBidi" w:cstheme="majorBidi"/>
                <w:b w:val="0"/>
                <w:bCs w:val="0"/>
                <w:color w:val="000000"/>
                <w:sz w:val="24"/>
                <w:szCs w:val="24"/>
                <w:rtl/>
                <w:lang w:bidi="ar-IQ"/>
              </w:rPr>
              <w:t>الرابع</w:t>
            </w:r>
          </w:p>
          <w:p w14:paraId="7D5B0EE6" w14:textId="76564AFF" w:rsidR="00B410D6" w:rsidRPr="00B410D6" w:rsidRDefault="00B410D6" w:rsidP="00B410D6">
            <w:pPr>
              <w:pStyle w:val="Heading3"/>
              <w:ind w:left="0" w:hanging="2"/>
              <w:jc w:val="right"/>
              <w:outlineLvl w:val="2"/>
              <w:rPr>
                <w:rFonts w:asciiTheme="majorBidi" w:hAnsiTheme="majorBidi" w:cstheme="majorBidi"/>
                <w:b w:val="0"/>
                <w:bCs w:val="0"/>
                <w:color w:val="000000"/>
                <w:sz w:val="24"/>
                <w:szCs w:val="24"/>
                <w:rtl/>
                <w:lang w:bidi="ar-IQ"/>
              </w:rPr>
            </w:pPr>
          </w:p>
          <w:p w14:paraId="295775EE" w14:textId="67880ECC" w:rsidR="00B410D6" w:rsidRPr="00B410D6" w:rsidRDefault="00B410D6" w:rsidP="00B410D6">
            <w:pPr>
              <w:pStyle w:val="Heading3"/>
              <w:ind w:left="0" w:hanging="2"/>
              <w:jc w:val="right"/>
              <w:outlineLvl w:val="2"/>
              <w:rPr>
                <w:rFonts w:asciiTheme="majorBidi" w:hAnsiTheme="majorBidi" w:cstheme="majorBidi"/>
                <w:b w:val="0"/>
                <w:bCs w:val="0"/>
                <w:color w:val="000000"/>
                <w:sz w:val="24"/>
                <w:szCs w:val="24"/>
                <w:rtl/>
                <w:lang w:bidi="ar-IQ"/>
              </w:rPr>
            </w:pPr>
            <w:r w:rsidRPr="00B410D6">
              <w:rPr>
                <w:rFonts w:asciiTheme="majorBidi" w:hAnsiTheme="majorBidi" w:cstheme="majorBidi"/>
                <w:b w:val="0"/>
                <w:bCs w:val="0"/>
                <w:color w:val="000000"/>
                <w:sz w:val="24"/>
                <w:szCs w:val="24"/>
                <w:rtl/>
                <w:lang w:bidi="ar-IQ"/>
              </w:rPr>
              <w:t>الخامس</w:t>
            </w:r>
          </w:p>
          <w:p w14:paraId="76527F68" w14:textId="69AC932E" w:rsidR="00B410D6" w:rsidRPr="00B410D6" w:rsidRDefault="00B410D6" w:rsidP="00B410D6">
            <w:pPr>
              <w:tabs>
                <w:tab w:val="left" w:pos="642"/>
              </w:tabs>
              <w:autoSpaceDE w:val="0"/>
              <w:autoSpaceDN w:val="0"/>
              <w:adjustRightInd w:val="0"/>
              <w:ind w:left="0" w:hanging="2"/>
              <w:rPr>
                <w:rFonts w:asciiTheme="majorBidi" w:hAnsiTheme="majorBidi" w:cstheme="majorBidi"/>
                <w:color w:val="000000"/>
                <w:sz w:val="24"/>
                <w:szCs w:val="24"/>
                <w:rtl/>
                <w:lang w:bidi="ar-IQ"/>
              </w:rPr>
            </w:pPr>
            <w:r w:rsidRPr="00B410D6">
              <w:rPr>
                <w:rFonts w:asciiTheme="majorBidi" w:hAnsiTheme="majorBidi" w:cstheme="majorBidi"/>
                <w:color w:val="000000"/>
                <w:sz w:val="24"/>
                <w:szCs w:val="24"/>
                <w:rtl/>
                <w:lang w:bidi="ar-IQ"/>
              </w:rPr>
              <w:t>السادس</w:t>
            </w:r>
          </w:p>
        </w:tc>
        <w:tc>
          <w:tcPr>
            <w:tcW w:w="865" w:type="pct"/>
            <w:vAlign w:val="center"/>
          </w:tcPr>
          <w:p w14:paraId="55EE9E29" w14:textId="500359CD" w:rsidR="00B410D6" w:rsidRPr="00B410D6" w:rsidRDefault="00B410D6" w:rsidP="00B410D6">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sidRPr="00B410D6">
              <w:rPr>
                <w:rFonts w:asciiTheme="majorBidi" w:hAnsiTheme="majorBidi" w:cstheme="majorBidi"/>
                <w:color w:val="000000"/>
                <w:sz w:val="24"/>
                <w:szCs w:val="24"/>
                <w:lang w:bidi="ar-IQ"/>
              </w:rPr>
              <w:t>3</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22FA7031"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partial fractions</w:t>
            </w:r>
            <w:r w:rsidRPr="00B410D6">
              <w:rPr>
                <w:rFonts w:asciiTheme="majorBidi" w:hAnsiTheme="majorBidi" w:cstheme="majorBidi"/>
                <w:b w:val="0"/>
                <w:bCs w:val="0"/>
                <w:color w:val="000000"/>
                <w:spacing w:val="61"/>
                <w:sz w:val="24"/>
                <w:szCs w:val="24"/>
              </w:rPr>
              <w:t xml:space="preserve"> </w:t>
            </w:r>
            <w:r w:rsidRPr="00B410D6">
              <w:rPr>
                <w:rFonts w:asciiTheme="majorBidi" w:hAnsiTheme="majorBidi" w:cstheme="majorBidi"/>
                <w:b w:val="0"/>
                <w:bCs w:val="0"/>
                <w:color w:val="000000"/>
                <w:sz w:val="24"/>
                <w:szCs w:val="24"/>
              </w:rPr>
              <w:t>,</w:t>
            </w:r>
          </w:p>
          <w:p w14:paraId="7CAEDE31"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integration, improper</w:t>
            </w:r>
          </w:p>
          <w:p w14:paraId="3E365B98" w14:textId="5B8EE833" w:rsidR="00B410D6" w:rsidRPr="00B410D6" w:rsidRDefault="00B410D6" w:rsidP="00B410D6">
            <w:pPr>
              <w:autoSpaceDE w:val="0"/>
              <w:autoSpaceDN w:val="0"/>
              <w:adjustRightInd w:val="0"/>
              <w:ind w:left="0" w:hanging="2"/>
              <w:jc w:val="center"/>
              <w:rPr>
                <w:rFonts w:asciiTheme="majorBidi" w:hAnsiTheme="majorBidi" w:cstheme="majorBidi"/>
                <w:color w:val="000000"/>
                <w:sz w:val="24"/>
                <w:szCs w:val="24"/>
                <w:lang w:bidi="ar-IQ"/>
              </w:rPr>
            </w:pPr>
            <w:r w:rsidRPr="00B410D6">
              <w:rPr>
                <w:rFonts w:asciiTheme="majorBidi" w:hAnsiTheme="majorBidi" w:cstheme="majorBidi"/>
                <w:color w:val="000000"/>
                <w:sz w:val="24"/>
                <w:szCs w:val="24"/>
              </w:rPr>
              <w:t>integrals</w:t>
            </w:r>
          </w:p>
        </w:tc>
        <w:tc>
          <w:tcPr>
            <w:tcW w:w="1749" w:type="pct"/>
            <w:vAlign w:val="center"/>
          </w:tcPr>
          <w:p w14:paraId="78555A79" w14:textId="77777777" w:rsidR="00B410D6" w:rsidRPr="00B410D6" w:rsidRDefault="00B410D6" w:rsidP="00B410D6">
            <w:pPr>
              <w:pStyle w:val="Heading3"/>
              <w:ind w:left="0" w:hanging="2"/>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integration by Z=tan</w:t>
            </w:r>
          </w:p>
          <w:p w14:paraId="7D7CCE9C" w14:textId="77777777" w:rsidR="00B410D6" w:rsidRPr="00B410D6" w:rsidRDefault="00B410D6" w:rsidP="00B410D6">
            <w:pPr>
              <w:pStyle w:val="Heading3"/>
              <w:ind w:left="0" w:hanging="2"/>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(X/2) substitutions</w:t>
            </w:r>
          </w:p>
          <w:p w14:paraId="4664A1BF" w14:textId="146EC3AC" w:rsidR="00B410D6" w:rsidRPr="00B410D6" w:rsidRDefault="00B410D6" w:rsidP="00B410D6">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p>
        </w:tc>
        <w:tc>
          <w:tcPr>
            <w:cnfStyle w:val="000010000000" w:firstRow="0" w:lastRow="0" w:firstColumn="0" w:lastColumn="0" w:oddVBand="1" w:evenVBand="0" w:oddHBand="0" w:evenHBand="0" w:firstRowFirstColumn="0" w:firstRowLastColumn="0" w:lastRowFirstColumn="0" w:lastRowLastColumn="0"/>
            <w:tcW w:w="574" w:type="pct"/>
            <w:vAlign w:val="center"/>
          </w:tcPr>
          <w:p w14:paraId="1D9DF9D3" w14:textId="692C89DA" w:rsidR="00B410D6" w:rsidRPr="00B410D6" w:rsidRDefault="00B410D6" w:rsidP="00B410D6">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B410D6">
              <w:rPr>
                <w:rFonts w:asciiTheme="majorBidi" w:hAnsiTheme="majorBidi" w:cstheme="majorBidi"/>
                <w:color w:val="000000"/>
                <w:sz w:val="24"/>
                <w:szCs w:val="24"/>
                <w:rtl/>
                <w:lang w:bidi="ar-IQ"/>
              </w:rPr>
              <w:t>المحاضرات مقدمة بصيغة</w:t>
            </w:r>
            <w:r w:rsidRPr="00B410D6">
              <w:rPr>
                <w:rFonts w:asciiTheme="majorBidi" w:hAnsiTheme="majorBidi" w:cstheme="majorBidi"/>
                <w:color w:val="000000"/>
                <w:sz w:val="24"/>
                <w:szCs w:val="24"/>
                <w:lang w:bidi="ar-IQ"/>
              </w:rPr>
              <w:t xml:space="preserve"> PDF</w:t>
            </w:r>
          </w:p>
        </w:tc>
        <w:tc>
          <w:tcPr>
            <w:tcW w:w="508" w:type="pct"/>
            <w:vAlign w:val="center"/>
          </w:tcPr>
          <w:p w14:paraId="5085DA89" w14:textId="72421D47" w:rsidR="00B410D6" w:rsidRPr="00B410D6" w:rsidRDefault="00B410D6" w:rsidP="00B410D6">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B410D6">
              <w:rPr>
                <w:rFonts w:asciiTheme="majorBidi" w:hAnsiTheme="majorBidi" w:cstheme="majorBidi"/>
                <w:color w:val="000000"/>
                <w:sz w:val="24"/>
                <w:szCs w:val="24"/>
                <w:rtl/>
                <w:lang w:bidi="ar-IQ"/>
              </w:rPr>
              <w:t>اختبارات يومية + واجبات منزلية + اختبارات شهرية</w:t>
            </w:r>
          </w:p>
        </w:tc>
      </w:tr>
      <w:tr w:rsidR="00B410D6" w:rsidRPr="000674C0" w14:paraId="4685601D" w14:textId="77777777" w:rsidTr="00B410D6">
        <w:trPr>
          <w:trHeight w:val="399"/>
        </w:trPr>
        <w:tc>
          <w:tcPr>
            <w:cnfStyle w:val="000010000000" w:firstRow="0" w:lastRow="0" w:firstColumn="0" w:lastColumn="0" w:oddVBand="1" w:evenVBand="0" w:oddHBand="0" w:evenHBand="0" w:firstRowFirstColumn="0" w:firstRowLastColumn="0" w:lastRowFirstColumn="0" w:lastRowLastColumn="0"/>
            <w:tcW w:w="526" w:type="pct"/>
            <w:vAlign w:val="center"/>
          </w:tcPr>
          <w:p w14:paraId="1ABD6478" w14:textId="1C973B35" w:rsidR="00B410D6" w:rsidRPr="00B410D6" w:rsidRDefault="00B410D6" w:rsidP="00B410D6">
            <w:pPr>
              <w:tabs>
                <w:tab w:val="left" w:pos="642"/>
              </w:tabs>
              <w:autoSpaceDE w:val="0"/>
              <w:autoSpaceDN w:val="0"/>
              <w:adjustRightInd w:val="0"/>
              <w:ind w:left="0" w:hanging="2"/>
              <w:rPr>
                <w:rFonts w:asciiTheme="majorBidi" w:hAnsiTheme="majorBidi" w:cstheme="majorBidi"/>
                <w:color w:val="000000"/>
                <w:sz w:val="24"/>
                <w:szCs w:val="24"/>
                <w:rtl/>
                <w:lang w:bidi="ar-IQ"/>
              </w:rPr>
            </w:pPr>
            <w:r w:rsidRPr="00B410D6">
              <w:rPr>
                <w:rFonts w:asciiTheme="majorBidi" w:hAnsiTheme="majorBidi" w:cstheme="majorBidi"/>
                <w:color w:val="000000"/>
                <w:sz w:val="24"/>
                <w:szCs w:val="24"/>
                <w:rtl/>
                <w:lang w:bidi="ar-IQ"/>
              </w:rPr>
              <w:t>السابع</w:t>
            </w:r>
          </w:p>
        </w:tc>
        <w:tc>
          <w:tcPr>
            <w:tcW w:w="874" w:type="pct"/>
            <w:gridSpan w:val="2"/>
          </w:tcPr>
          <w:p w14:paraId="6EC40BC2" w14:textId="454E7BF5" w:rsidR="00B410D6" w:rsidRPr="00B410D6" w:rsidRDefault="00B410D6" w:rsidP="00B410D6">
            <w:pPr>
              <w:tabs>
                <w:tab w:val="left" w:pos="642"/>
              </w:tabs>
              <w:autoSpaceDE w:val="0"/>
              <w:autoSpaceDN w:val="0"/>
              <w:adjustRightInd w:val="0"/>
              <w:ind w:leftChars="0" w:left="0" w:firstLineChars="0" w:firstLine="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sidRPr="00B410D6">
              <w:rPr>
                <w:rFonts w:asciiTheme="majorBidi" w:hAnsiTheme="majorBidi" w:cstheme="majorBidi"/>
                <w:color w:val="000000"/>
                <w:sz w:val="24"/>
                <w:szCs w:val="24"/>
                <w:lang w:bidi="ar-IQ"/>
              </w:rPr>
              <w:t>3</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79B99F18"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Definition and</w:t>
            </w:r>
          </w:p>
          <w:p w14:paraId="61194298"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properties</w:t>
            </w:r>
          </w:p>
          <w:p w14:paraId="72040C35" w14:textId="6EF64B74" w:rsidR="00B410D6" w:rsidRPr="00B410D6" w:rsidRDefault="00B410D6" w:rsidP="00B410D6">
            <w:pPr>
              <w:autoSpaceDE w:val="0"/>
              <w:autoSpaceDN w:val="0"/>
              <w:adjustRightInd w:val="0"/>
              <w:ind w:left="0" w:hanging="2"/>
              <w:jc w:val="center"/>
              <w:rPr>
                <w:rFonts w:asciiTheme="majorBidi" w:hAnsiTheme="majorBidi" w:cstheme="majorBidi"/>
                <w:color w:val="000000"/>
                <w:sz w:val="24"/>
                <w:szCs w:val="24"/>
                <w:lang w:bidi="ar-IQ"/>
              </w:rPr>
            </w:pPr>
          </w:p>
        </w:tc>
        <w:tc>
          <w:tcPr>
            <w:tcW w:w="1749" w:type="pct"/>
            <w:vAlign w:val="center"/>
          </w:tcPr>
          <w:p w14:paraId="63BA05FF" w14:textId="77777777" w:rsidR="00B410D6" w:rsidRPr="00B410D6" w:rsidRDefault="00B410D6" w:rsidP="00B410D6">
            <w:pPr>
              <w:pStyle w:val="Heading3"/>
              <w:ind w:left="0" w:hanging="2"/>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convergence</w:t>
            </w:r>
            <w:r w:rsidRPr="00B410D6">
              <w:rPr>
                <w:rFonts w:asciiTheme="majorBidi" w:hAnsiTheme="majorBidi" w:cstheme="majorBidi"/>
                <w:b w:val="0"/>
                <w:bCs w:val="0"/>
                <w:color w:val="000000"/>
                <w:spacing w:val="1"/>
                <w:sz w:val="24"/>
                <w:szCs w:val="24"/>
              </w:rPr>
              <w:t xml:space="preserve"> </w:t>
            </w:r>
            <w:r w:rsidRPr="00B410D6">
              <w:rPr>
                <w:rFonts w:asciiTheme="majorBidi" w:hAnsiTheme="majorBidi" w:cstheme="majorBidi"/>
                <w:b w:val="0"/>
                <w:bCs w:val="0"/>
                <w:color w:val="000000"/>
                <w:sz w:val="24"/>
                <w:szCs w:val="24"/>
              </w:rPr>
              <w:t>and</w:t>
            </w:r>
          </w:p>
          <w:p w14:paraId="7284EC90" w14:textId="77777777" w:rsidR="00B410D6" w:rsidRPr="00B410D6" w:rsidRDefault="00B410D6" w:rsidP="00B410D6">
            <w:pPr>
              <w:pStyle w:val="Heading3"/>
              <w:ind w:left="0" w:hanging="2"/>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divergence</w:t>
            </w:r>
            <w:r w:rsidRPr="00B410D6">
              <w:rPr>
                <w:rFonts w:asciiTheme="majorBidi" w:hAnsiTheme="majorBidi" w:cstheme="majorBidi"/>
                <w:b w:val="0"/>
                <w:bCs w:val="0"/>
                <w:color w:val="000000"/>
                <w:spacing w:val="-1"/>
                <w:sz w:val="24"/>
                <w:szCs w:val="24"/>
              </w:rPr>
              <w:t xml:space="preserve"> </w:t>
            </w:r>
            <w:r w:rsidRPr="00B410D6">
              <w:rPr>
                <w:rFonts w:asciiTheme="majorBidi" w:hAnsiTheme="majorBidi" w:cstheme="majorBidi"/>
                <w:b w:val="0"/>
                <w:bCs w:val="0"/>
                <w:color w:val="000000"/>
                <w:sz w:val="24"/>
                <w:szCs w:val="24"/>
              </w:rPr>
              <w:t>theorem</w:t>
            </w:r>
          </w:p>
          <w:p w14:paraId="20553B7A" w14:textId="211CAA32" w:rsidR="00B410D6" w:rsidRPr="00B410D6" w:rsidRDefault="00B410D6" w:rsidP="00B410D6">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p>
        </w:tc>
        <w:tc>
          <w:tcPr>
            <w:cnfStyle w:val="000010000000" w:firstRow="0" w:lastRow="0" w:firstColumn="0" w:lastColumn="0" w:oddVBand="1" w:evenVBand="0" w:oddHBand="0" w:evenHBand="0" w:firstRowFirstColumn="0" w:firstRowLastColumn="0" w:lastRowFirstColumn="0" w:lastRowLastColumn="0"/>
            <w:tcW w:w="574" w:type="pct"/>
            <w:vAlign w:val="center"/>
          </w:tcPr>
          <w:p w14:paraId="00D7724B" w14:textId="125DDB96" w:rsidR="00B410D6" w:rsidRPr="00B410D6" w:rsidRDefault="00B410D6" w:rsidP="00B410D6">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B410D6">
              <w:rPr>
                <w:rFonts w:asciiTheme="majorBidi" w:hAnsiTheme="majorBidi" w:cstheme="majorBidi"/>
                <w:color w:val="000000"/>
                <w:sz w:val="24"/>
                <w:szCs w:val="24"/>
                <w:rtl/>
                <w:lang w:bidi="ar-IQ"/>
              </w:rPr>
              <w:t>المحاضرات مقدمة بصيغة</w:t>
            </w:r>
            <w:r w:rsidRPr="00B410D6">
              <w:rPr>
                <w:rFonts w:asciiTheme="majorBidi" w:hAnsiTheme="majorBidi" w:cstheme="majorBidi"/>
                <w:color w:val="000000"/>
                <w:sz w:val="24"/>
                <w:szCs w:val="24"/>
                <w:lang w:bidi="ar-IQ"/>
              </w:rPr>
              <w:t xml:space="preserve"> PDF</w:t>
            </w:r>
          </w:p>
        </w:tc>
        <w:tc>
          <w:tcPr>
            <w:tcW w:w="508" w:type="pct"/>
            <w:vAlign w:val="center"/>
          </w:tcPr>
          <w:p w14:paraId="644858D9" w14:textId="79F175D7" w:rsidR="00B410D6" w:rsidRPr="00B410D6" w:rsidRDefault="00B410D6" w:rsidP="00B410D6">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B410D6">
              <w:rPr>
                <w:rFonts w:asciiTheme="majorBidi" w:hAnsiTheme="majorBidi" w:cstheme="majorBidi"/>
                <w:color w:val="000000"/>
                <w:sz w:val="24"/>
                <w:szCs w:val="24"/>
                <w:rtl/>
                <w:lang w:bidi="ar-IQ"/>
              </w:rPr>
              <w:t>اختبارات يومية + واجبات منزلية + اختبارات شهرية</w:t>
            </w:r>
          </w:p>
        </w:tc>
      </w:tr>
      <w:tr w:rsidR="00B410D6" w:rsidRPr="000674C0" w14:paraId="2F09A1AA" w14:textId="77777777" w:rsidTr="00B410D6">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26" w:type="pct"/>
            <w:vAlign w:val="center"/>
          </w:tcPr>
          <w:p w14:paraId="05C51154" w14:textId="70C71E84" w:rsidR="00B410D6" w:rsidRPr="00B410D6" w:rsidRDefault="00B410D6" w:rsidP="00B410D6">
            <w:pPr>
              <w:tabs>
                <w:tab w:val="left" w:pos="642"/>
              </w:tabs>
              <w:autoSpaceDE w:val="0"/>
              <w:autoSpaceDN w:val="0"/>
              <w:adjustRightInd w:val="0"/>
              <w:ind w:left="0" w:hanging="2"/>
              <w:rPr>
                <w:rFonts w:asciiTheme="majorBidi" w:hAnsiTheme="majorBidi" w:cstheme="majorBidi"/>
                <w:color w:val="000000"/>
                <w:sz w:val="24"/>
                <w:szCs w:val="24"/>
                <w:rtl/>
                <w:lang w:bidi="ar-IQ"/>
              </w:rPr>
            </w:pPr>
            <w:r w:rsidRPr="00B410D6">
              <w:rPr>
                <w:rFonts w:asciiTheme="majorBidi" w:hAnsiTheme="majorBidi" w:cstheme="majorBidi"/>
                <w:color w:val="000000"/>
                <w:sz w:val="24"/>
                <w:szCs w:val="24"/>
                <w:rtl/>
                <w:lang w:bidi="ar-IQ"/>
              </w:rPr>
              <w:t>الثامن</w:t>
            </w:r>
          </w:p>
        </w:tc>
        <w:tc>
          <w:tcPr>
            <w:tcW w:w="874" w:type="pct"/>
            <w:gridSpan w:val="2"/>
          </w:tcPr>
          <w:p w14:paraId="7436805B" w14:textId="56409EBA" w:rsidR="00B410D6" w:rsidRPr="00B410D6" w:rsidRDefault="00B410D6" w:rsidP="00B410D6">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sidRPr="00B410D6">
              <w:rPr>
                <w:rFonts w:asciiTheme="majorBidi" w:hAnsiTheme="majorBidi" w:cstheme="majorBidi"/>
                <w:color w:val="000000"/>
                <w:sz w:val="24"/>
                <w:szCs w:val="24"/>
                <w:lang w:bidi="ar-IQ"/>
              </w:rPr>
              <w:t>3</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556EFD6B"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Sequences types,</w:t>
            </w:r>
          </w:p>
          <w:p w14:paraId="1DFCC6EB"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Theirs limits, etc.</w:t>
            </w:r>
          </w:p>
          <w:p w14:paraId="69E70FC7" w14:textId="08162AA7" w:rsidR="00B410D6" w:rsidRPr="00B410D6" w:rsidRDefault="00B410D6" w:rsidP="00B410D6">
            <w:pPr>
              <w:autoSpaceDE w:val="0"/>
              <w:autoSpaceDN w:val="0"/>
              <w:adjustRightInd w:val="0"/>
              <w:ind w:left="0" w:hanging="2"/>
              <w:jc w:val="center"/>
              <w:rPr>
                <w:rFonts w:asciiTheme="majorBidi" w:hAnsiTheme="majorBidi" w:cstheme="majorBidi"/>
                <w:color w:val="000000"/>
                <w:sz w:val="24"/>
                <w:szCs w:val="24"/>
                <w:lang w:bidi="ar-IQ"/>
              </w:rPr>
            </w:pPr>
          </w:p>
        </w:tc>
        <w:tc>
          <w:tcPr>
            <w:tcW w:w="1749" w:type="pct"/>
            <w:vAlign w:val="center"/>
          </w:tcPr>
          <w:p w14:paraId="7CE563C4" w14:textId="77777777" w:rsidR="00B410D6" w:rsidRPr="00B410D6" w:rsidRDefault="00B410D6" w:rsidP="00B410D6">
            <w:pPr>
              <w:pStyle w:val="Heading3"/>
              <w:ind w:left="0" w:hanging="2"/>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limit of sequences</w:t>
            </w:r>
          </w:p>
          <w:p w14:paraId="605534B6" w14:textId="0567DF12" w:rsidR="00B410D6" w:rsidRPr="00B410D6" w:rsidRDefault="00B410D6" w:rsidP="00B410D6">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p>
        </w:tc>
        <w:tc>
          <w:tcPr>
            <w:cnfStyle w:val="000010000000" w:firstRow="0" w:lastRow="0" w:firstColumn="0" w:lastColumn="0" w:oddVBand="1" w:evenVBand="0" w:oddHBand="0" w:evenHBand="0" w:firstRowFirstColumn="0" w:firstRowLastColumn="0" w:lastRowFirstColumn="0" w:lastRowLastColumn="0"/>
            <w:tcW w:w="574" w:type="pct"/>
            <w:vAlign w:val="center"/>
          </w:tcPr>
          <w:p w14:paraId="3FD407C7" w14:textId="1378E19A" w:rsidR="00B410D6" w:rsidRPr="00B410D6" w:rsidRDefault="00B410D6" w:rsidP="00B410D6">
            <w:pPr>
              <w:tabs>
                <w:tab w:val="left" w:pos="642"/>
              </w:tabs>
              <w:autoSpaceDE w:val="0"/>
              <w:autoSpaceDN w:val="0"/>
              <w:adjustRightInd w:val="0"/>
              <w:ind w:leftChars="0" w:left="0" w:firstLineChars="0" w:firstLine="0"/>
              <w:jc w:val="both"/>
              <w:rPr>
                <w:rFonts w:asciiTheme="majorBidi" w:hAnsiTheme="majorBidi" w:cstheme="majorBidi"/>
                <w:color w:val="000000"/>
                <w:sz w:val="24"/>
                <w:szCs w:val="24"/>
                <w:lang w:bidi="ar-IQ"/>
              </w:rPr>
            </w:pPr>
            <w:r w:rsidRPr="00B410D6">
              <w:rPr>
                <w:rFonts w:asciiTheme="majorBidi" w:hAnsiTheme="majorBidi" w:cstheme="majorBidi"/>
                <w:color w:val="000000"/>
                <w:sz w:val="24"/>
                <w:szCs w:val="24"/>
                <w:rtl/>
                <w:lang w:bidi="ar-IQ"/>
              </w:rPr>
              <w:t>المحاضرات مقدمة بصيغة</w:t>
            </w:r>
            <w:r w:rsidRPr="00B410D6">
              <w:rPr>
                <w:rFonts w:asciiTheme="majorBidi" w:hAnsiTheme="majorBidi" w:cstheme="majorBidi"/>
                <w:color w:val="000000"/>
                <w:sz w:val="24"/>
                <w:szCs w:val="24"/>
                <w:lang w:bidi="ar-IQ"/>
              </w:rPr>
              <w:t xml:space="preserve"> PDF</w:t>
            </w:r>
          </w:p>
        </w:tc>
        <w:tc>
          <w:tcPr>
            <w:tcW w:w="508" w:type="pct"/>
            <w:vAlign w:val="center"/>
          </w:tcPr>
          <w:p w14:paraId="443B3915" w14:textId="1083AEC5" w:rsidR="00B410D6" w:rsidRPr="00B410D6" w:rsidRDefault="00B410D6" w:rsidP="00B410D6">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B410D6">
              <w:rPr>
                <w:rFonts w:asciiTheme="majorBidi" w:hAnsiTheme="majorBidi" w:cstheme="majorBidi"/>
                <w:color w:val="000000"/>
                <w:sz w:val="24"/>
                <w:szCs w:val="24"/>
                <w:rtl/>
                <w:lang w:bidi="ar-IQ"/>
              </w:rPr>
              <w:t>اختبارات يومية + واجبات منزلية + اختبارات شهرية</w:t>
            </w:r>
          </w:p>
        </w:tc>
      </w:tr>
      <w:tr w:rsidR="00B410D6" w:rsidRPr="000674C0" w14:paraId="1011576D" w14:textId="77777777" w:rsidTr="00B410D6">
        <w:trPr>
          <w:trHeight w:val="399"/>
        </w:trPr>
        <w:tc>
          <w:tcPr>
            <w:cnfStyle w:val="000010000000" w:firstRow="0" w:lastRow="0" w:firstColumn="0" w:lastColumn="0" w:oddVBand="1" w:evenVBand="0" w:oddHBand="0" w:evenHBand="0" w:firstRowFirstColumn="0" w:firstRowLastColumn="0" w:lastRowFirstColumn="0" w:lastRowLastColumn="0"/>
            <w:tcW w:w="526" w:type="pct"/>
            <w:vAlign w:val="center"/>
          </w:tcPr>
          <w:p w14:paraId="1F8BB1BB" w14:textId="21EAABFC" w:rsidR="00B410D6" w:rsidRPr="00B410D6" w:rsidRDefault="00B410D6" w:rsidP="00B410D6">
            <w:pPr>
              <w:tabs>
                <w:tab w:val="left" w:pos="642"/>
              </w:tabs>
              <w:autoSpaceDE w:val="0"/>
              <w:autoSpaceDN w:val="0"/>
              <w:adjustRightInd w:val="0"/>
              <w:ind w:left="0" w:hanging="2"/>
              <w:rPr>
                <w:rFonts w:asciiTheme="majorBidi" w:hAnsiTheme="majorBidi" w:cstheme="majorBidi"/>
                <w:color w:val="000000"/>
                <w:sz w:val="24"/>
                <w:szCs w:val="24"/>
                <w:rtl/>
                <w:lang w:bidi="ar-IQ"/>
              </w:rPr>
            </w:pPr>
            <w:r w:rsidRPr="00B410D6">
              <w:rPr>
                <w:rFonts w:asciiTheme="majorBidi" w:hAnsiTheme="majorBidi" w:cstheme="majorBidi"/>
                <w:color w:val="000000"/>
                <w:sz w:val="24"/>
                <w:szCs w:val="24"/>
                <w:rtl/>
                <w:lang w:bidi="ar-IQ"/>
              </w:rPr>
              <w:t>التاسع</w:t>
            </w:r>
          </w:p>
        </w:tc>
        <w:tc>
          <w:tcPr>
            <w:tcW w:w="874" w:type="pct"/>
            <w:gridSpan w:val="2"/>
          </w:tcPr>
          <w:p w14:paraId="4D2E0489" w14:textId="1764C323" w:rsidR="00B410D6" w:rsidRPr="00B410D6" w:rsidRDefault="00B410D6" w:rsidP="00B410D6">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sidRPr="00B410D6">
              <w:rPr>
                <w:rFonts w:asciiTheme="majorBidi" w:hAnsiTheme="majorBidi" w:cstheme="majorBidi"/>
                <w:color w:val="000000"/>
                <w:sz w:val="24"/>
                <w:szCs w:val="24"/>
                <w:lang w:bidi="ar-IQ"/>
              </w:rPr>
              <w:t>3</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5AF4FED3"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definition and</w:t>
            </w:r>
          </w:p>
          <w:p w14:paraId="03E0BE1F"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properties</w:t>
            </w:r>
          </w:p>
          <w:p w14:paraId="7970DF0C" w14:textId="0F9ED243" w:rsidR="00B410D6" w:rsidRPr="00B410D6" w:rsidRDefault="00B410D6" w:rsidP="00B410D6">
            <w:pPr>
              <w:autoSpaceDE w:val="0"/>
              <w:autoSpaceDN w:val="0"/>
              <w:adjustRightInd w:val="0"/>
              <w:ind w:leftChars="0" w:left="0" w:firstLineChars="0" w:firstLine="0"/>
              <w:jc w:val="both"/>
              <w:rPr>
                <w:rFonts w:asciiTheme="majorBidi" w:hAnsiTheme="majorBidi" w:cstheme="majorBidi"/>
                <w:color w:val="000000"/>
                <w:sz w:val="24"/>
                <w:szCs w:val="24"/>
                <w:lang w:bidi="ar-IQ"/>
              </w:rPr>
            </w:pPr>
          </w:p>
        </w:tc>
        <w:tc>
          <w:tcPr>
            <w:tcW w:w="1749" w:type="pct"/>
            <w:vAlign w:val="center"/>
          </w:tcPr>
          <w:p w14:paraId="3C8F125A" w14:textId="77777777" w:rsidR="00B410D6" w:rsidRPr="00B410D6" w:rsidRDefault="00B410D6" w:rsidP="00B410D6">
            <w:pPr>
              <w:pStyle w:val="Heading3"/>
              <w:ind w:left="0" w:hanging="2"/>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infinite series</w:t>
            </w:r>
          </w:p>
          <w:p w14:paraId="7A29C30C" w14:textId="5FEA5A17" w:rsidR="00B410D6" w:rsidRPr="00B410D6" w:rsidRDefault="00B410D6" w:rsidP="00B410D6">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p>
        </w:tc>
        <w:tc>
          <w:tcPr>
            <w:cnfStyle w:val="000010000000" w:firstRow="0" w:lastRow="0" w:firstColumn="0" w:lastColumn="0" w:oddVBand="1" w:evenVBand="0" w:oddHBand="0" w:evenHBand="0" w:firstRowFirstColumn="0" w:firstRowLastColumn="0" w:lastRowFirstColumn="0" w:lastRowLastColumn="0"/>
            <w:tcW w:w="574" w:type="pct"/>
          </w:tcPr>
          <w:p w14:paraId="2F2C8E95" w14:textId="588DD8AE" w:rsidR="00B410D6" w:rsidRPr="00B410D6" w:rsidRDefault="00B410D6" w:rsidP="00B410D6">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845081">
              <w:rPr>
                <w:rFonts w:asciiTheme="majorBidi" w:hAnsiTheme="majorBidi" w:cstheme="majorBidi"/>
                <w:color w:val="000000"/>
                <w:sz w:val="24"/>
                <w:szCs w:val="24"/>
                <w:rtl/>
                <w:lang w:bidi="ar-IQ"/>
              </w:rPr>
              <w:t>المحاضرات مقدمة بصيغة</w:t>
            </w:r>
            <w:r w:rsidRPr="00845081">
              <w:rPr>
                <w:rFonts w:asciiTheme="majorBidi" w:hAnsiTheme="majorBidi" w:cstheme="majorBidi"/>
                <w:color w:val="000000"/>
                <w:sz w:val="24"/>
                <w:szCs w:val="24"/>
                <w:lang w:bidi="ar-IQ"/>
              </w:rPr>
              <w:t xml:space="preserve"> PDF</w:t>
            </w:r>
          </w:p>
        </w:tc>
        <w:tc>
          <w:tcPr>
            <w:tcW w:w="508" w:type="pct"/>
            <w:vAlign w:val="center"/>
          </w:tcPr>
          <w:p w14:paraId="5B66C145" w14:textId="0E4679BB" w:rsidR="00B410D6" w:rsidRPr="00B410D6" w:rsidRDefault="00B410D6" w:rsidP="00B410D6">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B410D6">
              <w:rPr>
                <w:rFonts w:asciiTheme="majorBidi" w:hAnsiTheme="majorBidi" w:cstheme="majorBidi"/>
                <w:color w:val="000000"/>
                <w:sz w:val="24"/>
                <w:szCs w:val="24"/>
                <w:rtl/>
                <w:lang w:bidi="ar-IQ"/>
              </w:rPr>
              <w:t>اختبارات يومية + واجبات منزلية + اختبارات شهرية</w:t>
            </w:r>
          </w:p>
        </w:tc>
      </w:tr>
      <w:tr w:rsidR="00B410D6" w:rsidRPr="000674C0" w14:paraId="5B2FD28A" w14:textId="77777777" w:rsidTr="00B410D6">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26" w:type="pct"/>
            <w:vAlign w:val="center"/>
          </w:tcPr>
          <w:p w14:paraId="04539E88" w14:textId="42D4AA1B" w:rsidR="00B410D6" w:rsidRPr="00B410D6" w:rsidRDefault="00B410D6" w:rsidP="00B410D6">
            <w:pPr>
              <w:tabs>
                <w:tab w:val="left" w:pos="642"/>
              </w:tabs>
              <w:autoSpaceDE w:val="0"/>
              <w:autoSpaceDN w:val="0"/>
              <w:adjustRightInd w:val="0"/>
              <w:ind w:left="0" w:hanging="2"/>
              <w:rPr>
                <w:rFonts w:asciiTheme="majorBidi" w:hAnsiTheme="majorBidi" w:cstheme="majorBidi"/>
                <w:color w:val="000000"/>
                <w:sz w:val="24"/>
                <w:szCs w:val="24"/>
                <w:rtl/>
                <w:lang w:bidi="ar-IQ"/>
              </w:rPr>
            </w:pPr>
            <w:r w:rsidRPr="00B410D6">
              <w:rPr>
                <w:rFonts w:asciiTheme="majorBidi" w:hAnsiTheme="majorBidi" w:cstheme="majorBidi"/>
                <w:color w:val="000000"/>
                <w:sz w:val="24"/>
                <w:szCs w:val="24"/>
                <w:rtl/>
                <w:lang w:bidi="ar-IQ"/>
              </w:rPr>
              <w:t>العاشر</w:t>
            </w:r>
          </w:p>
        </w:tc>
        <w:tc>
          <w:tcPr>
            <w:tcW w:w="874" w:type="pct"/>
            <w:gridSpan w:val="2"/>
          </w:tcPr>
          <w:p w14:paraId="16F58826" w14:textId="3D00B55A" w:rsidR="00B410D6" w:rsidRPr="00B410D6" w:rsidRDefault="00B410D6" w:rsidP="00B410D6">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sidRPr="00B410D6">
              <w:rPr>
                <w:rFonts w:asciiTheme="majorBidi" w:hAnsiTheme="majorBidi" w:cstheme="majorBidi"/>
                <w:color w:val="000000"/>
                <w:sz w:val="24"/>
                <w:szCs w:val="24"/>
                <w:lang w:bidi="ar-IQ"/>
              </w:rPr>
              <w:t>3</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540FE425"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partial sums test,</w:t>
            </w:r>
          </w:p>
          <w:p w14:paraId="00B04AAB"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geometric series, Nth</w:t>
            </w:r>
          </w:p>
          <w:p w14:paraId="6474CAE1" w14:textId="5F3A20F9" w:rsidR="00B410D6" w:rsidRPr="00B410D6" w:rsidRDefault="00B410D6" w:rsidP="00B410D6">
            <w:pPr>
              <w:autoSpaceDE w:val="0"/>
              <w:autoSpaceDN w:val="0"/>
              <w:adjustRightInd w:val="0"/>
              <w:ind w:left="0" w:hanging="2"/>
              <w:jc w:val="center"/>
              <w:rPr>
                <w:rFonts w:asciiTheme="majorBidi" w:hAnsiTheme="majorBidi" w:cstheme="majorBidi"/>
                <w:color w:val="000000"/>
                <w:sz w:val="24"/>
                <w:szCs w:val="24"/>
                <w:lang w:bidi="ar-IQ"/>
              </w:rPr>
            </w:pPr>
          </w:p>
        </w:tc>
        <w:tc>
          <w:tcPr>
            <w:tcW w:w="1749" w:type="pct"/>
            <w:vAlign w:val="center"/>
          </w:tcPr>
          <w:p w14:paraId="0F03A50B" w14:textId="77777777" w:rsidR="00B410D6" w:rsidRPr="00B410D6" w:rsidRDefault="00B410D6" w:rsidP="00B410D6">
            <w:pPr>
              <w:pStyle w:val="Heading3"/>
              <w:ind w:left="0" w:hanging="2"/>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geometric series</w:t>
            </w:r>
          </w:p>
          <w:p w14:paraId="6F9818F7" w14:textId="062D32D4" w:rsidR="00B410D6" w:rsidRPr="00B410D6" w:rsidRDefault="00B410D6" w:rsidP="00B410D6">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p>
        </w:tc>
        <w:tc>
          <w:tcPr>
            <w:cnfStyle w:val="000010000000" w:firstRow="0" w:lastRow="0" w:firstColumn="0" w:lastColumn="0" w:oddVBand="1" w:evenVBand="0" w:oddHBand="0" w:evenHBand="0" w:firstRowFirstColumn="0" w:firstRowLastColumn="0" w:lastRowFirstColumn="0" w:lastRowLastColumn="0"/>
            <w:tcW w:w="574" w:type="pct"/>
          </w:tcPr>
          <w:p w14:paraId="3902A5E8" w14:textId="290C0051" w:rsidR="00B410D6" w:rsidRPr="00B410D6" w:rsidRDefault="00B410D6" w:rsidP="00B410D6">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845081">
              <w:rPr>
                <w:rFonts w:asciiTheme="majorBidi" w:hAnsiTheme="majorBidi" w:cstheme="majorBidi"/>
                <w:color w:val="000000"/>
                <w:sz w:val="24"/>
                <w:szCs w:val="24"/>
                <w:rtl/>
                <w:lang w:bidi="ar-IQ"/>
              </w:rPr>
              <w:t>المحاضرات مقدمة بصيغة</w:t>
            </w:r>
            <w:r w:rsidRPr="00845081">
              <w:rPr>
                <w:rFonts w:asciiTheme="majorBidi" w:hAnsiTheme="majorBidi" w:cstheme="majorBidi"/>
                <w:color w:val="000000"/>
                <w:sz w:val="24"/>
                <w:szCs w:val="24"/>
                <w:lang w:bidi="ar-IQ"/>
              </w:rPr>
              <w:t xml:space="preserve"> PDF</w:t>
            </w:r>
          </w:p>
        </w:tc>
        <w:tc>
          <w:tcPr>
            <w:tcW w:w="508" w:type="pct"/>
            <w:vAlign w:val="center"/>
          </w:tcPr>
          <w:p w14:paraId="35A37798" w14:textId="7708E0E8" w:rsidR="00B410D6" w:rsidRPr="00B410D6" w:rsidRDefault="00B410D6" w:rsidP="00B410D6">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B410D6">
              <w:rPr>
                <w:rFonts w:asciiTheme="majorBidi" w:hAnsiTheme="majorBidi" w:cstheme="majorBidi"/>
                <w:color w:val="000000"/>
                <w:sz w:val="24"/>
                <w:szCs w:val="24"/>
                <w:rtl/>
                <w:lang w:bidi="ar-IQ"/>
              </w:rPr>
              <w:t xml:space="preserve">اختبارات يومية + واجبات منزلية + </w:t>
            </w:r>
            <w:r w:rsidRPr="00B410D6">
              <w:rPr>
                <w:rFonts w:asciiTheme="majorBidi" w:hAnsiTheme="majorBidi" w:cstheme="majorBidi"/>
                <w:color w:val="000000"/>
                <w:sz w:val="24"/>
                <w:szCs w:val="24"/>
                <w:rtl/>
                <w:lang w:bidi="ar-IQ"/>
              </w:rPr>
              <w:lastRenderedPageBreak/>
              <w:t>اختبارات شهرية</w:t>
            </w:r>
          </w:p>
        </w:tc>
      </w:tr>
      <w:tr w:rsidR="00B410D6" w:rsidRPr="000674C0" w14:paraId="4B81F246" w14:textId="77777777" w:rsidTr="008B2730">
        <w:trPr>
          <w:trHeight w:val="399"/>
        </w:trPr>
        <w:tc>
          <w:tcPr>
            <w:cnfStyle w:val="000010000000" w:firstRow="0" w:lastRow="0" w:firstColumn="0" w:lastColumn="0" w:oddVBand="1" w:evenVBand="0" w:oddHBand="0" w:evenHBand="0" w:firstRowFirstColumn="0" w:firstRowLastColumn="0" w:lastRowFirstColumn="0" w:lastRowLastColumn="0"/>
            <w:tcW w:w="526" w:type="pct"/>
            <w:vAlign w:val="center"/>
          </w:tcPr>
          <w:p w14:paraId="54ACED8B" w14:textId="738E9330" w:rsidR="00B410D6" w:rsidRPr="00B410D6" w:rsidRDefault="00B410D6" w:rsidP="00B410D6">
            <w:pPr>
              <w:tabs>
                <w:tab w:val="left" w:pos="642"/>
              </w:tabs>
              <w:autoSpaceDE w:val="0"/>
              <w:autoSpaceDN w:val="0"/>
              <w:adjustRightInd w:val="0"/>
              <w:ind w:left="0" w:hanging="2"/>
              <w:rPr>
                <w:rFonts w:asciiTheme="majorBidi" w:hAnsiTheme="majorBidi" w:cstheme="majorBidi"/>
                <w:color w:val="000000"/>
                <w:sz w:val="24"/>
                <w:szCs w:val="24"/>
                <w:rtl/>
                <w:lang w:bidi="ar-IQ"/>
              </w:rPr>
            </w:pPr>
            <w:r w:rsidRPr="00B410D6">
              <w:rPr>
                <w:rFonts w:asciiTheme="majorBidi" w:hAnsiTheme="majorBidi" w:cstheme="majorBidi"/>
                <w:color w:val="000000"/>
                <w:sz w:val="24"/>
                <w:szCs w:val="24"/>
                <w:rtl/>
                <w:lang w:bidi="ar-IQ"/>
              </w:rPr>
              <w:lastRenderedPageBreak/>
              <w:t>الحادي عشر</w:t>
            </w:r>
          </w:p>
        </w:tc>
        <w:tc>
          <w:tcPr>
            <w:tcW w:w="874" w:type="pct"/>
            <w:gridSpan w:val="2"/>
          </w:tcPr>
          <w:p w14:paraId="0921DF8A" w14:textId="71BAFCDB" w:rsidR="00B410D6" w:rsidRPr="00B410D6" w:rsidRDefault="00B410D6" w:rsidP="00B410D6">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sidRPr="00B410D6">
              <w:rPr>
                <w:rFonts w:asciiTheme="majorBidi" w:hAnsiTheme="majorBidi" w:cstheme="majorBidi"/>
                <w:color w:val="000000"/>
                <w:sz w:val="24"/>
                <w:szCs w:val="24"/>
                <w:lang w:bidi="ar-IQ"/>
              </w:rPr>
              <w:t>3</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24322DB2"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ratio test, root test,</w:t>
            </w:r>
          </w:p>
          <w:p w14:paraId="340FBF0F"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comparison test</w:t>
            </w:r>
          </w:p>
          <w:p w14:paraId="73897624" w14:textId="2D836122" w:rsidR="00B410D6" w:rsidRPr="00B410D6" w:rsidRDefault="00B410D6" w:rsidP="00B410D6">
            <w:pPr>
              <w:autoSpaceDE w:val="0"/>
              <w:autoSpaceDN w:val="0"/>
              <w:adjustRightInd w:val="0"/>
              <w:ind w:left="0" w:hanging="2"/>
              <w:jc w:val="center"/>
              <w:rPr>
                <w:rFonts w:asciiTheme="majorBidi" w:hAnsiTheme="majorBidi" w:cstheme="majorBidi"/>
                <w:color w:val="000000"/>
                <w:sz w:val="24"/>
                <w:szCs w:val="24"/>
                <w:lang w:bidi="ar-IQ"/>
              </w:rPr>
            </w:pPr>
          </w:p>
        </w:tc>
        <w:tc>
          <w:tcPr>
            <w:tcW w:w="1749" w:type="pct"/>
            <w:vAlign w:val="center"/>
          </w:tcPr>
          <w:p w14:paraId="2F732B81" w14:textId="77777777" w:rsidR="00B410D6" w:rsidRPr="00B410D6" w:rsidRDefault="00B410D6" w:rsidP="00B410D6">
            <w:pPr>
              <w:pStyle w:val="Heading3"/>
              <w:ind w:left="0" w:hanging="2"/>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Term test alternating</w:t>
            </w:r>
          </w:p>
          <w:p w14:paraId="7058B952" w14:textId="77777777" w:rsidR="00B410D6" w:rsidRPr="00B410D6" w:rsidRDefault="00B410D6" w:rsidP="00B410D6">
            <w:pPr>
              <w:pStyle w:val="Heading3"/>
              <w:ind w:left="0" w:hanging="2"/>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series</w:t>
            </w:r>
          </w:p>
          <w:p w14:paraId="7B862814" w14:textId="5B218188" w:rsidR="00B410D6" w:rsidRPr="00B410D6" w:rsidRDefault="00B410D6" w:rsidP="00B410D6">
            <w:pPr>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SY"/>
              </w:rPr>
            </w:pPr>
          </w:p>
        </w:tc>
        <w:tc>
          <w:tcPr>
            <w:cnfStyle w:val="000010000000" w:firstRow="0" w:lastRow="0" w:firstColumn="0" w:lastColumn="0" w:oddVBand="1" w:evenVBand="0" w:oddHBand="0" w:evenHBand="0" w:firstRowFirstColumn="0" w:firstRowLastColumn="0" w:lastRowFirstColumn="0" w:lastRowLastColumn="0"/>
            <w:tcW w:w="574" w:type="pct"/>
          </w:tcPr>
          <w:p w14:paraId="64BC81C5" w14:textId="5E83ED1D" w:rsidR="00B410D6" w:rsidRPr="00B410D6" w:rsidRDefault="00B410D6" w:rsidP="00B410D6">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4D05FC">
              <w:rPr>
                <w:rFonts w:asciiTheme="majorBidi" w:hAnsiTheme="majorBidi" w:cstheme="majorBidi"/>
                <w:color w:val="000000"/>
                <w:sz w:val="24"/>
                <w:szCs w:val="24"/>
                <w:rtl/>
                <w:lang w:bidi="ar-IQ"/>
              </w:rPr>
              <w:t>المحاضرات مقدمة بصيغة</w:t>
            </w:r>
            <w:r w:rsidRPr="004D05FC">
              <w:rPr>
                <w:rFonts w:asciiTheme="majorBidi" w:hAnsiTheme="majorBidi" w:cstheme="majorBidi"/>
                <w:color w:val="000000"/>
                <w:sz w:val="24"/>
                <w:szCs w:val="24"/>
                <w:lang w:bidi="ar-IQ"/>
              </w:rPr>
              <w:t xml:space="preserve"> PDF</w:t>
            </w:r>
          </w:p>
        </w:tc>
        <w:tc>
          <w:tcPr>
            <w:tcW w:w="508" w:type="pct"/>
            <w:vAlign w:val="center"/>
          </w:tcPr>
          <w:p w14:paraId="2ECB622C" w14:textId="0DCA64EE" w:rsidR="00B410D6" w:rsidRPr="00B410D6" w:rsidRDefault="00B410D6" w:rsidP="00B410D6">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B410D6">
              <w:rPr>
                <w:rFonts w:asciiTheme="majorBidi" w:hAnsiTheme="majorBidi" w:cstheme="majorBidi"/>
                <w:color w:val="000000"/>
                <w:sz w:val="24"/>
                <w:szCs w:val="24"/>
                <w:rtl/>
                <w:lang w:bidi="ar-IQ"/>
              </w:rPr>
              <w:t>اختبارات يومية + واجبات منزلية + اختبارات شهرية</w:t>
            </w:r>
          </w:p>
        </w:tc>
      </w:tr>
      <w:tr w:rsidR="00B410D6" w:rsidRPr="000674C0" w14:paraId="65E2CBE1" w14:textId="77777777" w:rsidTr="008B2730">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526" w:type="pct"/>
            <w:vAlign w:val="center"/>
          </w:tcPr>
          <w:p w14:paraId="2A3E8BDA" w14:textId="77777777" w:rsidR="00B410D6" w:rsidRPr="00B410D6" w:rsidRDefault="00B410D6" w:rsidP="00B410D6">
            <w:pPr>
              <w:pStyle w:val="Heading3"/>
              <w:ind w:left="0" w:hanging="2"/>
              <w:jc w:val="right"/>
              <w:outlineLvl w:val="2"/>
              <w:rPr>
                <w:rFonts w:asciiTheme="majorBidi" w:hAnsiTheme="majorBidi" w:cstheme="majorBidi"/>
                <w:b w:val="0"/>
                <w:bCs w:val="0"/>
                <w:color w:val="000000"/>
                <w:sz w:val="24"/>
                <w:szCs w:val="24"/>
                <w:rtl/>
                <w:lang w:bidi="ar-IQ"/>
              </w:rPr>
            </w:pPr>
            <w:r w:rsidRPr="00B410D6">
              <w:rPr>
                <w:rFonts w:asciiTheme="majorBidi" w:hAnsiTheme="majorBidi" w:cstheme="majorBidi"/>
                <w:b w:val="0"/>
                <w:bCs w:val="0"/>
                <w:color w:val="000000"/>
                <w:sz w:val="24"/>
                <w:szCs w:val="24"/>
                <w:rtl/>
                <w:lang w:bidi="ar-IQ"/>
              </w:rPr>
              <w:t>الثاني عشر</w:t>
            </w:r>
          </w:p>
          <w:p w14:paraId="3C87EC6F" w14:textId="77777777" w:rsidR="00B410D6" w:rsidRPr="00B410D6" w:rsidRDefault="00B410D6" w:rsidP="00B410D6">
            <w:pPr>
              <w:pStyle w:val="Heading3"/>
              <w:ind w:left="0" w:hanging="2"/>
              <w:jc w:val="right"/>
              <w:outlineLvl w:val="2"/>
              <w:rPr>
                <w:rFonts w:asciiTheme="majorBidi" w:hAnsiTheme="majorBidi" w:cstheme="majorBidi"/>
                <w:b w:val="0"/>
                <w:bCs w:val="0"/>
                <w:color w:val="000000"/>
                <w:sz w:val="24"/>
                <w:szCs w:val="24"/>
                <w:rtl/>
                <w:lang w:bidi="ar-IQ"/>
              </w:rPr>
            </w:pPr>
          </w:p>
          <w:p w14:paraId="53383B6C" w14:textId="3FB1A048" w:rsidR="00B410D6" w:rsidRPr="00B410D6" w:rsidRDefault="00B410D6" w:rsidP="00B410D6">
            <w:pPr>
              <w:tabs>
                <w:tab w:val="left" w:pos="642"/>
              </w:tabs>
              <w:autoSpaceDE w:val="0"/>
              <w:autoSpaceDN w:val="0"/>
              <w:adjustRightInd w:val="0"/>
              <w:ind w:left="0" w:hanging="2"/>
              <w:rPr>
                <w:rFonts w:asciiTheme="majorBidi" w:hAnsiTheme="majorBidi" w:cstheme="majorBidi"/>
                <w:color w:val="000000"/>
                <w:sz w:val="24"/>
                <w:szCs w:val="24"/>
                <w:rtl/>
                <w:lang w:bidi="ar-IQ"/>
              </w:rPr>
            </w:pPr>
            <w:r w:rsidRPr="00B410D6">
              <w:rPr>
                <w:rFonts w:asciiTheme="majorBidi" w:hAnsiTheme="majorBidi" w:cstheme="majorBidi"/>
                <w:color w:val="000000"/>
                <w:sz w:val="24"/>
                <w:szCs w:val="24"/>
                <w:rtl/>
                <w:lang w:bidi="ar-IQ"/>
              </w:rPr>
              <w:t>الثالث عشر</w:t>
            </w:r>
          </w:p>
        </w:tc>
        <w:tc>
          <w:tcPr>
            <w:tcW w:w="874" w:type="pct"/>
            <w:gridSpan w:val="2"/>
          </w:tcPr>
          <w:p w14:paraId="2F4C8FD4" w14:textId="7880A7E7" w:rsidR="00B410D6" w:rsidRPr="00B410D6" w:rsidRDefault="00B410D6" w:rsidP="00B410D6">
            <w:pPr>
              <w:tabs>
                <w:tab w:val="left" w:pos="642"/>
              </w:tabs>
              <w:autoSpaceDE w:val="0"/>
              <w:autoSpaceDN w:val="0"/>
              <w:adjustRightIn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lang w:bidi="ar-IQ"/>
              </w:rPr>
            </w:pPr>
            <w:r w:rsidRPr="00B410D6">
              <w:rPr>
                <w:rFonts w:asciiTheme="majorBidi" w:hAnsiTheme="majorBidi" w:cstheme="majorBidi"/>
                <w:color w:val="000000"/>
                <w:sz w:val="24"/>
                <w:szCs w:val="24"/>
                <w:lang w:bidi="ar-IQ"/>
              </w:rPr>
              <w:t>3</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3B87F9CF"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P-series, power series,</w:t>
            </w:r>
          </w:p>
          <w:p w14:paraId="6A874C8B"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Taylor’s theorem,</w:t>
            </w:r>
          </w:p>
          <w:p w14:paraId="6390623C"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maclaurin's series</w:t>
            </w:r>
          </w:p>
          <w:p w14:paraId="35158DA9"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interval of</w:t>
            </w:r>
          </w:p>
          <w:p w14:paraId="27367994" w14:textId="7AB637CF" w:rsidR="00B410D6" w:rsidRPr="00B410D6" w:rsidRDefault="00B410D6" w:rsidP="00B410D6">
            <w:pPr>
              <w:autoSpaceDE w:val="0"/>
              <w:autoSpaceDN w:val="0"/>
              <w:adjustRightInd w:val="0"/>
              <w:ind w:left="0" w:hanging="2"/>
              <w:jc w:val="center"/>
              <w:rPr>
                <w:rFonts w:asciiTheme="majorBidi" w:hAnsiTheme="majorBidi" w:cstheme="majorBidi"/>
                <w:color w:val="000000"/>
                <w:sz w:val="24"/>
                <w:szCs w:val="24"/>
                <w:lang w:bidi="ar-IQ"/>
              </w:rPr>
            </w:pPr>
          </w:p>
        </w:tc>
        <w:tc>
          <w:tcPr>
            <w:tcW w:w="1749" w:type="pct"/>
            <w:vAlign w:val="center"/>
          </w:tcPr>
          <w:p w14:paraId="6B0BCFF6" w14:textId="77777777" w:rsidR="00B410D6" w:rsidRPr="00B410D6" w:rsidRDefault="00B410D6" w:rsidP="00B410D6">
            <w:pPr>
              <w:pStyle w:val="Heading3"/>
              <w:ind w:left="0" w:hanging="2"/>
              <w:outlineLvl w:val="2"/>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 xml:space="preserve">harmonic </w:t>
            </w:r>
            <w:r w:rsidRPr="00B410D6">
              <w:rPr>
                <w:rFonts w:asciiTheme="majorBidi" w:hAnsiTheme="majorBidi" w:cstheme="majorBidi"/>
                <w:b w:val="0"/>
                <w:bCs w:val="0"/>
                <w:color w:val="000000"/>
                <w:spacing w:val="-1"/>
                <w:sz w:val="24"/>
                <w:szCs w:val="24"/>
              </w:rPr>
              <w:t>series</w:t>
            </w:r>
          </w:p>
          <w:p w14:paraId="6FE2FA21" w14:textId="16E85B86" w:rsidR="00B410D6" w:rsidRPr="00B410D6" w:rsidRDefault="00B410D6" w:rsidP="00B410D6">
            <w:pPr>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SY"/>
              </w:rPr>
            </w:pPr>
          </w:p>
        </w:tc>
        <w:tc>
          <w:tcPr>
            <w:cnfStyle w:val="000010000000" w:firstRow="0" w:lastRow="0" w:firstColumn="0" w:lastColumn="0" w:oddVBand="1" w:evenVBand="0" w:oddHBand="0" w:evenHBand="0" w:firstRowFirstColumn="0" w:firstRowLastColumn="0" w:lastRowFirstColumn="0" w:lastRowLastColumn="0"/>
            <w:tcW w:w="574" w:type="pct"/>
          </w:tcPr>
          <w:p w14:paraId="71A2BC3F" w14:textId="6FDB0AF0" w:rsidR="00B410D6" w:rsidRPr="00B410D6" w:rsidRDefault="00B410D6" w:rsidP="00B410D6">
            <w:pPr>
              <w:tabs>
                <w:tab w:val="left" w:pos="642"/>
              </w:tabs>
              <w:autoSpaceDE w:val="0"/>
              <w:autoSpaceDN w:val="0"/>
              <w:adjustRightInd w:val="0"/>
              <w:ind w:left="0" w:hanging="2"/>
              <w:jc w:val="center"/>
              <w:rPr>
                <w:rFonts w:asciiTheme="majorBidi" w:hAnsiTheme="majorBidi" w:cstheme="majorBidi"/>
                <w:color w:val="000000"/>
                <w:sz w:val="24"/>
                <w:szCs w:val="24"/>
                <w:lang w:bidi="ar-IQ"/>
              </w:rPr>
            </w:pPr>
            <w:r w:rsidRPr="004D05FC">
              <w:rPr>
                <w:rFonts w:asciiTheme="majorBidi" w:hAnsiTheme="majorBidi" w:cstheme="majorBidi"/>
                <w:color w:val="000000"/>
                <w:sz w:val="24"/>
                <w:szCs w:val="24"/>
                <w:rtl/>
                <w:lang w:bidi="ar-IQ"/>
              </w:rPr>
              <w:t>المحاضرات مقدمة بصيغة</w:t>
            </w:r>
            <w:r w:rsidRPr="004D05FC">
              <w:rPr>
                <w:rFonts w:asciiTheme="majorBidi" w:hAnsiTheme="majorBidi" w:cstheme="majorBidi"/>
                <w:color w:val="000000"/>
                <w:sz w:val="24"/>
                <w:szCs w:val="24"/>
                <w:lang w:bidi="ar-IQ"/>
              </w:rPr>
              <w:t xml:space="preserve"> PDF</w:t>
            </w:r>
          </w:p>
        </w:tc>
        <w:tc>
          <w:tcPr>
            <w:tcW w:w="508" w:type="pct"/>
            <w:vAlign w:val="center"/>
          </w:tcPr>
          <w:p w14:paraId="0B1CAB42" w14:textId="3A677829" w:rsidR="00B410D6" w:rsidRPr="00B410D6" w:rsidRDefault="00B410D6" w:rsidP="00B410D6">
            <w:pPr>
              <w:tabs>
                <w:tab w:val="left" w:pos="642"/>
              </w:tabs>
              <w:autoSpaceDE w:val="0"/>
              <w:autoSpaceDN w:val="0"/>
              <w:adjustRightInd w:val="0"/>
              <w:ind w:left="0" w:hanging="2"/>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lang w:bidi="ar-IQ"/>
              </w:rPr>
            </w:pPr>
            <w:r w:rsidRPr="00B410D6">
              <w:rPr>
                <w:rFonts w:asciiTheme="majorBidi" w:hAnsiTheme="majorBidi" w:cstheme="majorBidi"/>
                <w:color w:val="000000"/>
                <w:sz w:val="24"/>
                <w:szCs w:val="24"/>
                <w:rtl/>
                <w:lang w:bidi="ar-IQ"/>
              </w:rPr>
              <w:t>اختبارات يومية + واجبات منزلية + اختبارات شهرية</w:t>
            </w:r>
          </w:p>
        </w:tc>
      </w:tr>
      <w:tr w:rsidR="00B410D6" w:rsidRPr="000674C0" w14:paraId="74C3E3E0" w14:textId="77777777" w:rsidTr="00B410D6">
        <w:trPr>
          <w:trHeight w:val="399"/>
        </w:trPr>
        <w:tc>
          <w:tcPr>
            <w:cnfStyle w:val="000010000000" w:firstRow="0" w:lastRow="0" w:firstColumn="0" w:lastColumn="0" w:oddVBand="1" w:evenVBand="0" w:oddHBand="0" w:evenHBand="0" w:firstRowFirstColumn="0" w:firstRowLastColumn="0" w:lastRowFirstColumn="0" w:lastRowLastColumn="0"/>
            <w:tcW w:w="526" w:type="pct"/>
            <w:vAlign w:val="center"/>
          </w:tcPr>
          <w:p w14:paraId="717C4EA8" w14:textId="1C5ED023" w:rsidR="00B410D6" w:rsidRPr="00B410D6" w:rsidRDefault="00B410D6" w:rsidP="00B410D6">
            <w:pPr>
              <w:pStyle w:val="Heading3"/>
              <w:ind w:left="0" w:hanging="2"/>
              <w:jc w:val="right"/>
              <w:outlineLvl w:val="2"/>
              <w:rPr>
                <w:rFonts w:asciiTheme="majorBidi" w:hAnsiTheme="majorBidi" w:cstheme="majorBidi"/>
                <w:b w:val="0"/>
                <w:bCs w:val="0"/>
                <w:color w:val="000000"/>
                <w:sz w:val="24"/>
                <w:szCs w:val="24"/>
                <w:rtl/>
                <w:lang w:bidi="ar-IQ"/>
              </w:rPr>
            </w:pPr>
            <w:r w:rsidRPr="00B410D6">
              <w:rPr>
                <w:rFonts w:asciiTheme="majorBidi" w:hAnsiTheme="majorBidi" w:cstheme="majorBidi"/>
                <w:b w:val="0"/>
                <w:bCs w:val="0"/>
                <w:color w:val="000000"/>
                <w:sz w:val="24"/>
                <w:szCs w:val="24"/>
                <w:rtl/>
                <w:lang w:bidi="ar-IQ"/>
              </w:rPr>
              <w:t>الرابع عشر</w:t>
            </w:r>
          </w:p>
          <w:p w14:paraId="05C631D0" w14:textId="7C638A5B" w:rsidR="00B410D6" w:rsidRPr="00B410D6" w:rsidRDefault="00B410D6" w:rsidP="00B410D6">
            <w:pPr>
              <w:pStyle w:val="Heading3"/>
              <w:ind w:left="0" w:hanging="2"/>
              <w:jc w:val="right"/>
              <w:outlineLvl w:val="2"/>
              <w:rPr>
                <w:rFonts w:asciiTheme="majorBidi" w:hAnsiTheme="majorBidi" w:cstheme="majorBidi"/>
                <w:b w:val="0"/>
                <w:bCs w:val="0"/>
                <w:color w:val="000000"/>
                <w:sz w:val="24"/>
                <w:szCs w:val="24"/>
                <w:rtl/>
                <w:lang w:bidi="ar-IQ"/>
              </w:rPr>
            </w:pPr>
            <w:r w:rsidRPr="00B410D6">
              <w:rPr>
                <w:rFonts w:asciiTheme="majorBidi" w:hAnsiTheme="majorBidi" w:cstheme="majorBidi"/>
                <w:b w:val="0"/>
                <w:bCs w:val="0"/>
                <w:color w:val="000000"/>
                <w:sz w:val="24"/>
                <w:szCs w:val="24"/>
                <w:rtl/>
                <w:lang w:bidi="ar-IQ"/>
              </w:rPr>
              <w:t>الخامس عشر</w:t>
            </w:r>
          </w:p>
        </w:tc>
        <w:tc>
          <w:tcPr>
            <w:tcW w:w="874" w:type="pct"/>
            <w:gridSpan w:val="2"/>
          </w:tcPr>
          <w:p w14:paraId="1F71A78B" w14:textId="35895E45" w:rsidR="00B410D6" w:rsidRPr="00B410D6" w:rsidRDefault="00B410D6" w:rsidP="00B410D6">
            <w:pPr>
              <w:tabs>
                <w:tab w:val="left" w:pos="642"/>
              </w:tabs>
              <w:autoSpaceDE w:val="0"/>
              <w:autoSpaceDN w:val="0"/>
              <w:adjustRightInd w:val="0"/>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lang w:bidi="ar-IQ"/>
              </w:rPr>
            </w:pPr>
            <w:r w:rsidRPr="00B410D6">
              <w:rPr>
                <w:rFonts w:asciiTheme="majorBidi" w:hAnsiTheme="majorBidi" w:cstheme="majorBidi"/>
                <w:color w:val="000000"/>
                <w:sz w:val="24"/>
                <w:szCs w:val="24"/>
                <w:lang w:bidi="ar-IQ"/>
              </w:rPr>
              <w:t>3</w:t>
            </w:r>
          </w:p>
        </w:tc>
        <w:tc>
          <w:tcPr>
            <w:cnfStyle w:val="000010000000" w:firstRow="0" w:lastRow="0" w:firstColumn="0" w:lastColumn="0" w:oddVBand="1" w:evenVBand="0" w:oddHBand="0" w:evenHBand="0" w:firstRowFirstColumn="0" w:firstRowLastColumn="0" w:lastRowFirstColumn="0" w:lastRowLastColumn="0"/>
            <w:tcW w:w="769" w:type="pct"/>
            <w:vAlign w:val="center"/>
          </w:tcPr>
          <w:p w14:paraId="71F23BDB"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matrices and</w:t>
            </w:r>
          </w:p>
          <w:p w14:paraId="74EF22A3"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determinant,</w:t>
            </w:r>
          </w:p>
          <w:p w14:paraId="1510BE94"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properties, cofactors</w:t>
            </w:r>
          </w:p>
          <w:p w14:paraId="3E6BF4E1"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and cominors,</w:t>
            </w:r>
          </w:p>
          <w:p w14:paraId="66355510" w14:textId="77777777" w:rsidR="00B410D6" w:rsidRPr="00B410D6" w:rsidRDefault="00B410D6" w:rsidP="00B410D6">
            <w:pPr>
              <w:pStyle w:val="Heading3"/>
              <w:ind w:left="0" w:hanging="2"/>
              <w:outlineLvl w:val="2"/>
              <w:rPr>
                <w:rFonts w:asciiTheme="majorBidi" w:hAnsiTheme="majorBidi" w:cstheme="majorBidi"/>
                <w:b w:val="0"/>
                <w:bCs w:val="0"/>
                <w:color w:val="000000"/>
                <w:sz w:val="24"/>
                <w:szCs w:val="24"/>
              </w:rPr>
            </w:pPr>
          </w:p>
        </w:tc>
        <w:tc>
          <w:tcPr>
            <w:tcW w:w="1749" w:type="pct"/>
            <w:vAlign w:val="center"/>
          </w:tcPr>
          <w:p w14:paraId="4E9E2FA8" w14:textId="77777777" w:rsidR="00B410D6" w:rsidRPr="00B410D6" w:rsidRDefault="00B410D6" w:rsidP="00B410D6">
            <w:pPr>
              <w:pStyle w:val="Heading3"/>
              <w:ind w:left="0" w:hanging="2"/>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4"/>
                <w:szCs w:val="24"/>
              </w:rPr>
            </w:pPr>
            <w:r w:rsidRPr="00B410D6">
              <w:rPr>
                <w:rFonts w:asciiTheme="majorBidi" w:hAnsiTheme="majorBidi" w:cstheme="majorBidi"/>
                <w:b w:val="0"/>
                <w:bCs w:val="0"/>
                <w:color w:val="000000"/>
                <w:sz w:val="24"/>
                <w:szCs w:val="24"/>
              </w:rPr>
              <w:t>matrices</w:t>
            </w:r>
          </w:p>
          <w:p w14:paraId="270D314A" w14:textId="77777777" w:rsidR="00B410D6" w:rsidRPr="00B410D6" w:rsidRDefault="00B410D6" w:rsidP="00B410D6">
            <w:pPr>
              <w:pStyle w:val="Heading3"/>
              <w:ind w:left="0" w:hanging="2"/>
              <w:outlineLvl w:val="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574" w:type="pct"/>
          </w:tcPr>
          <w:p w14:paraId="40289BA1" w14:textId="3BA81438" w:rsidR="00B410D6" w:rsidRPr="00B410D6" w:rsidRDefault="00B410D6" w:rsidP="00B410D6">
            <w:pPr>
              <w:tabs>
                <w:tab w:val="left" w:pos="642"/>
              </w:tabs>
              <w:autoSpaceDE w:val="0"/>
              <w:autoSpaceDN w:val="0"/>
              <w:adjustRightInd w:val="0"/>
              <w:ind w:left="0" w:hanging="2"/>
              <w:jc w:val="center"/>
              <w:rPr>
                <w:rFonts w:asciiTheme="majorBidi" w:hAnsiTheme="majorBidi" w:cstheme="majorBidi"/>
                <w:color w:val="000000"/>
                <w:sz w:val="24"/>
                <w:szCs w:val="24"/>
                <w:rtl/>
                <w:lang w:bidi="ar-IQ"/>
              </w:rPr>
            </w:pPr>
            <w:r w:rsidRPr="004D05FC">
              <w:rPr>
                <w:rFonts w:asciiTheme="majorBidi" w:hAnsiTheme="majorBidi" w:cstheme="majorBidi"/>
                <w:color w:val="000000"/>
                <w:sz w:val="24"/>
                <w:szCs w:val="24"/>
                <w:rtl/>
                <w:lang w:bidi="ar-IQ"/>
              </w:rPr>
              <w:t>المحاضرات مقدمة بصيغة</w:t>
            </w:r>
            <w:r w:rsidRPr="004D05FC">
              <w:rPr>
                <w:rFonts w:asciiTheme="majorBidi" w:hAnsiTheme="majorBidi" w:cstheme="majorBidi"/>
                <w:color w:val="000000"/>
                <w:sz w:val="24"/>
                <w:szCs w:val="24"/>
                <w:lang w:bidi="ar-IQ"/>
              </w:rPr>
              <w:t xml:space="preserve"> PDF</w:t>
            </w:r>
          </w:p>
        </w:tc>
        <w:tc>
          <w:tcPr>
            <w:tcW w:w="508" w:type="pct"/>
          </w:tcPr>
          <w:p w14:paraId="70E74EB8" w14:textId="334C34B7" w:rsidR="00B410D6" w:rsidRPr="00B410D6" w:rsidRDefault="00B410D6" w:rsidP="00B410D6">
            <w:pPr>
              <w:tabs>
                <w:tab w:val="left" w:pos="642"/>
              </w:tabs>
              <w:autoSpaceDE w:val="0"/>
              <w:autoSpaceDN w:val="0"/>
              <w:adjustRightInd w:val="0"/>
              <w:ind w:left="0" w:hanging="2"/>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tl/>
                <w:lang w:bidi="ar-IQ"/>
              </w:rPr>
            </w:pPr>
            <w:r w:rsidRPr="00B410D6">
              <w:rPr>
                <w:rFonts w:asciiTheme="majorBidi" w:hAnsiTheme="majorBidi" w:cstheme="majorBidi"/>
                <w:color w:val="000000"/>
                <w:sz w:val="24"/>
                <w:szCs w:val="24"/>
                <w:rtl/>
                <w:lang w:bidi="ar-IQ"/>
              </w:rPr>
              <w:t xml:space="preserve">امتحانات يومية +واجبات بيتية+ امتحانات شهرية </w:t>
            </w:r>
          </w:p>
        </w:tc>
      </w:tr>
    </w:tbl>
    <w:tbl>
      <w:tblPr>
        <w:tblStyle w:val="af0"/>
        <w:bidiVisual/>
        <w:tblW w:w="11456" w:type="dxa"/>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4"/>
        <w:gridCol w:w="9822"/>
      </w:tblGrid>
      <w:tr w:rsidR="0074133A" w14:paraId="67D241C7" w14:textId="77777777" w:rsidTr="001062DA">
        <w:tc>
          <w:tcPr>
            <w:tcW w:w="11456" w:type="dxa"/>
            <w:gridSpan w:val="2"/>
            <w:shd w:val="clear" w:color="auto" w:fill="DEEAF6"/>
          </w:tcPr>
          <w:p w14:paraId="0D50978A"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تقييم المقرر</w:t>
            </w:r>
          </w:p>
        </w:tc>
      </w:tr>
      <w:tr w:rsidR="0074133A" w14:paraId="0E03D9D1" w14:textId="77777777" w:rsidTr="001062DA">
        <w:tc>
          <w:tcPr>
            <w:tcW w:w="11456" w:type="dxa"/>
            <w:gridSpan w:val="2"/>
          </w:tcPr>
          <w:p w14:paraId="7CA70504" w14:textId="77777777" w:rsid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 xml:space="preserve">امتحانات يومية بأسئلة عملية وعلمية . </w:t>
            </w:r>
          </w:p>
          <w:p w14:paraId="2E786590" w14:textId="77777777" w:rsid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 xml:space="preserve">درجات مشاركة </w:t>
            </w:r>
            <w:r w:rsidRPr="00B406AC">
              <w:rPr>
                <w:rFonts w:ascii="Cambria" w:hAnsi="Cambria" w:cs="Times New Roman" w:hint="cs"/>
                <w:color w:val="000000"/>
                <w:sz w:val="28"/>
                <w:szCs w:val="28"/>
                <w:rtl/>
                <w:lang w:bidi="ar-IQ"/>
              </w:rPr>
              <w:t>لأسئلة</w:t>
            </w:r>
            <w:r w:rsidRPr="00B406AC">
              <w:rPr>
                <w:rFonts w:ascii="Cambria" w:hAnsi="Cambria" w:cs="Times New Roman"/>
                <w:color w:val="000000"/>
                <w:sz w:val="28"/>
                <w:szCs w:val="28"/>
                <w:rtl/>
                <w:lang w:bidi="ar-IQ"/>
              </w:rPr>
              <w:t xml:space="preserve"> المنافسة الصعبة بين الطلاب</w:t>
            </w:r>
            <w:r>
              <w:rPr>
                <w:rFonts w:ascii="Cambria" w:hAnsi="Cambria" w:cs="Times New Roman" w:hint="cs"/>
                <w:color w:val="000000"/>
                <w:sz w:val="28"/>
                <w:szCs w:val="28"/>
                <w:rtl/>
                <w:lang w:bidi="ar-IQ"/>
              </w:rPr>
              <w:t>.</w:t>
            </w:r>
          </w:p>
          <w:p w14:paraId="5BDD0992" w14:textId="77777777" w:rsid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وضع درجات للواجبات البيئية والتقارير المكلفة بهم.</w:t>
            </w:r>
          </w:p>
          <w:p w14:paraId="0832556D" w14:textId="4EEA1649" w:rsidR="00212A56" w:rsidRPr="001062DA" w:rsidRDefault="001062DA" w:rsidP="001062DA">
            <w:pPr>
              <w:pStyle w:val="ListParagraph"/>
              <w:numPr>
                <w:ilvl w:val="0"/>
                <w:numId w:val="9"/>
              </w:numPr>
              <w:suppressAutoHyphens w:val="0"/>
              <w:autoSpaceDE w:val="0"/>
              <w:autoSpaceDN w:val="0"/>
              <w:adjustRightInd w:val="0"/>
              <w:ind w:leftChars="0" w:right="0" w:firstLineChars="0"/>
              <w:jc w:val="left"/>
              <w:textDirection w:val="lrTb"/>
              <w:textAlignment w:val="auto"/>
              <w:outlineLvl w:val="9"/>
              <w:rPr>
                <w:rFonts w:ascii="Cambria" w:hAnsi="Cambria" w:cs="Times New Roman"/>
                <w:color w:val="000000"/>
                <w:sz w:val="28"/>
                <w:szCs w:val="28"/>
                <w:lang w:bidi="ar-IQ"/>
              </w:rPr>
            </w:pPr>
            <w:r w:rsidRPr="00B406AC">
              <w:rPr>
                <w:rFonts w:ascii="Cambria" w:hAnsi="Cambria" w:cs="Times New Roman"/>
                <w:color w:val="000000"/>
                <w:sz w:val="28"/>
                <w:szCs w:val="28"/>
                <w:rtl/>
                <w:lang w:bidi="ar-IQ"/>
              </w:rPr>
              <w:t xml:space="preserve"> امتحانات فصلية للمنهج الدراسي اضافة الى امتحان نصف السنة والامتحان النهائي</w:t>
            </w:r>
            <w:r>
              <w:rPr>
                <w:rFonts w:ascii="Cambria" w:hAnsi="Cambria" w:cs="Times New Roman" w:hint="cs"/>
                <w:color w:val="000000"/>
                <w:sz w:val="28"/>
                <w:szCs w:val="28"/>
                <w:rtl/>
                <w:lang w:bidi="ar-IQ"/>
              </w:rPr>
              <w:t>.</w:t>
            </w:r>
          </w:p>
        </w:tc>
      </w:tr>
      <w:tr w:rsidR="0074133A" w14:paraId="44349A85" w14:textId="77777777" w:rsidTr="001062DA">
        <w:tc>
          <w:tcPr>
            <w:tcW w:w="11456" w:type="dxa"/>
            <w:gridSpan w:val="2"/>
            <w:shd w:val="clear" w:color="auto" w:fill="DEEAF6"/>
          </w:tcPr>
          <w:p w14:paraId="44C7E8A3" w14:textId="77777777" w:rsidR="0074133A" w:rsidRDefault="0074133A" w:rsidP="000B0CB4">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مصادر التعليم والتدريس</w:t>
            </w:r>
          </w:p>
        </w:tc>
      </w:tr>
      <w:tr w:rsidR="00B20A89" w:rsidRPr="00BB1D3D" w14:paraId="23AC7296" w14:textId="77777777" w:rsidTr="006A0367">
        <w:tc>
          <w:tcPr>
            <w:tcW w:w="1634" w:type="dxa"/>
          </w:tcPr>
          <w:p w14:paraId="3118A9F9" w14:textId="77777777" w:rsidR="00B20A89" w:rsidRDefault="00B20A89" w:rsidP="00B20A89">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 xml:space="preserve">الكتب المقررة المطلوبة </w:t>
            </w:r>
          </w:p>
        </w:tc>
        <w:tc>
          <w:tcPr>
            <w:tcW w:w="9822" w:type="dxa"/>
            <w:vAlign w:val="center"/>
          </w:tcPr>
          <w:p w14:paraId="5F9D2FA3" w14:textId="77777777" w:rsidR="00B20A89" w:rsidRPr="00B20A89" w:rsidRDefault="00B20A89" w:rsidP="00B20A89">
            <w:pPr>
              <w:pStyle w:val="Heading3"/>
              <w:ind w:left="0" w:hanging="2"/>
              <w:rPr>
                <w:rFonts w:asciiTheme="majorBidi" w:hAnsiTheme="majorBidi" w:cstheme="majorBidi"/>
                <w:b w:val="0"/>
                <w:bCs w:val="0"/>
                <w:color w:val="000000"/>
                <w:sz w:val="24"/>
                <w:szCs w:val="24"/>
                <w:lang w:bidi="ar-IQ"/>
              </w:rPr>
            </w:pPr>
            <w:r w:rsidRPr="00B20A89">
              <w:rPr>
                <w:rFonts w:asciiTheme="majorBidi" w:hAnsiTheme="majorBidi" w:cstheme="majorBidi"/>
                <w:b w:val="0"/>
                <w:bCs w:val="0"/>
                <w:color w:val="000000"/>
                <w:sz w:val="24"/>
                <w:szCs w:val="24"/>
                <w:rtl/>
                <w:lang w:bidi="ar-IQ"/>
              </w:rPr>
              <w:t>مكتبة الكلية للحصول على المصادر الاضافية للمناهج الدراسية.</w:t>
            </w:r>
          </w:p>
          <w:p w14:paraId="441CE5E6" w14:textId="71E3B0B8" w:rsidR="00B20A89" w:rsidRPr="00B20A89" w:rsidRDefault="00B20A89" w:rsidP="00B20A89">
            <w:pPr>
              <w:pStyle w:val="ListParagraph"/>
              <w:numPr>
                <w:ilvl w:val="3"/>
                <w:numId w:val="7"/>
              </w:numPr>
              <w:suppressAutoHyphens w:val="0"/>
              <w:autoSpaceDE w:val="0"/>
              <w:autoSpaceDN w:val="0"/>
              <w:bidi w:val="0"/>
              <w:adjustRightInd w:val="0"/>
              <w:spacing w:after="0" w:line="240" w:lineRule="auto"/>
              <w:ind w:leftChars="0" w:right="0" w:firstLineChars="0"/>
              <w:jc w:val="center"/>
              <w:textDirection w:val="lrTb"/>
              <w:textAlignment w:val="auto"/>
              <w:outlineLvl w:val="9"/>
              <w:rPr>
                <w:rFonts w:asciiTheme="majorBidi" w:eastAsia="CIDFont+F7" w:hAnsiTheme="majorBidi" w:cstheme="majorBidi"/>
                <w:sz w:val="24"/>
                <w:szCs w:val="24"/>
              </w:rPr>
            </w:pPr>
            <w:r w:rsidRPr="00B20A89">
              <w:rPr>
                <w:rFonts w:asciiTheme="majorBidi" w:hAnsiTheme="majorBidi" w:cstheme="majorBidi"/>
                <w:color w:val="000000"/>
                <w:sz w:val="24"/>
                <w:szCs w:val="24"/>
                <w:rtl/>
                <w:lang w:bidi="ar-IQ"/>
              </w:rPr>
              <w:t>الاطلاع على المواقع الالكترونية العلمية للاطلاع على المستجدات الحديثة في المادة</w:t>
            </w:r>
          </w:p>
        </w:tc>
      </w:tr>
      <w:tr w:rsidR="00B20A89" w:rsidRPr="00BB1D3D" w14:paraId="2D2FB340" w14:textId="77777777" w:rsidTr="006A0367">
        <w:tc>
          <w:tcPr>
            <w:tcW w:w="1634" w:type="dxa"/>
          </w:tcPr>
          <w:p w14:paraId="29B4A9A7" w14:textId="77777777" w:rsidR="00B20A89" w:rsidRDefault="00B20A89" w:rsidP="00B20A89">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المراجع الرئيسية</w:t>
            </w:r>
          </w:p>
        </w:tc>
        <w:tc>
          <w:tcPr>
            <w:tcW w:w="9822" w:type="dxa"/>
            <w:vAlign w:val="center"/>
          </w:tcPr>
          <w:p w14:paraId="292FE34C" w14:textId="46FF7ACE" w:rsidR="00B20A89" w:rsidRPr="00B20A89" w:rsidRDefault="00B20A89" w:rsidP="00B20A89">
            <w:pPr>
              <w:pStyle w:val="ListParagraph"/>
              <w:suppressAutoHyphens w:val="0"/>
              <w:autoSpaceDE w:val="0"/>
              <w:autoSpaceDN w:val="0"/>
              <w:adjustRightInd w:val="0"/>
              <w:spacing w:after="0" w:line="240" w:lineRule="auto"/>
              <w:ind w:leftChars="0" w:right="0" w:firstLineChars="0" w:firstLine="0"/>
              <w:jc w:val="center"/>
              <w:textDirection w:val="lrTb"/>
              <w:textAlignment w:val="auto"/>
              <w:outlineLvl w:val="9"/>
              <w:rPr>
                <w:rFonts w:asciiTheme="majorBidi" w:eastAsia="CIDFont+F7" w:hAnsiTheme="majorBidi" w:cstheme="majorBidi"/>
                <w:sz w:val="24"/>
                <w:szCs w:val="24"/>
              </w:rPr>
            </w:pPr>
            <w:r w:rsidRPr="00B20A89">
              <w:rPr>
                <w:rFonts w:asciiTheme="majorBidi" w:hAnsiTheme="majorBidi" w:cstheme="majorBidi"/>
                <w:color w:val="000000"/>
                <w:sz w:val="24"/>
                <w:szCs w:val="24"/>
                <w:rtl/>
                <w:lang w:bidi="ar-IQ"/>
              </w:rPr>
              <w:t>جميع المجلات العلمية الرصينة التي لها علاقة بالمفهوم الواسع للنضريات الرياضية ونتائجها</w:t>
            </w:r>
          </w:p>
        </w:tc>
      </w:tr>
      <w:tr w:rsidR="00B20A89" w14:paraId="6719969A" w14:textId="77777777" w:rsidTr="00FB46BD">
        <w:tc>
          <w:tcPr>
            <w:tcW w:w="1634" w:type="dxa"/>
          </w:tcPr>
          <w:p w14:paraId="19FC7385" w14:textId="77777777" w:rsidR="00B20A89" w:rsidRDefault="00B20A89" w:rsidP="00B20A89">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الكتب والمراجع الساندة التي يوصي بها</w:t>
            </w:r>
          </w:p>
        </w:tc>
        <w:tc>
          <w:tcPr>
            <w:tcW w:w="9822" w:type="dxa"/>
            <w:vAlign w:val="center"/>
          </w:tcPr>
          <w:p w14:paraId="04E883EC" w14:textId="720DDF03" w:rsidR="00B20A89" w:rsidRPr="00B20A89" w:rsidRDefault="00B20A89" w:rsidP="00B20A89">
            <w:pPr>
              <w:shd w:val="clear" w:color="auto" w:fill="FFFFFF"/>
              <w:bidi w:val="0"/>
              <w:ind w:left="0" w:right="-426" w:hanging="2"/>
              <w:rPr>
                <w:rFonts w:asciiTheme="majorBidi" w:eastAsia="Cambria" w:hAnsiTheme="majorBidi" w:cstheme="majorBidi"/>
                <w:sz w:val="24"/>
                <w:szCs w:val="24"/>
              </w:rPr>
            </w:pPr>
            <w:hyperlink r:id="rId8" w:history="1">
              <w:r w:rsidRPr="00175DB0">
                <w:rPr>
                  <w:rStyle w:val="Hyperlink"/>
                  <w:rFonts w:asciiTheme="majorBidi" w:hAnsiTheme="majorBidi" w:cstheme="majorBidi"/>
                  <w:sz w:val="24"/>
                  <w:szCs w:val="24"/>
                  <w:lang w:bidi="ar-IQ"/>
                </w:rPr>
                <w:t>www.ieee</w:t>
              </w:r>
            </w:hyperlink>
            <w:r>
              <w:rPr>
                <w:rFonts w:asciiTheme="majorBidi" w:hAnsiTheme="majorBidi" w:cstheme="majorBidi" w:hint="cs"/>
                <w:color w:val="000000"/>
                <w:sz w:val="24"/>
                <w:szCs w:val="24"/>
                <w:rtl/>
                <w:lang w:bidi="ar-IQ"/>
              </w:rPr>
              <w:t xml:space="preserve">                                                                              </w:t>
            </w:r>
            <w:r w:rsidRPr="00B20A89">
              <w:rPr>
                <w:rFonts w:asciiTheme="majorBidi" w:hAnsiTheme="majorBidi" w:cstheme="majorBidi"/>
                <w:color w:val="000000"/>
                <w:sz w:val="24"/>
                <w:szCs w:val="24"/>
                <w:lang w:bidi="ar-IQ"/>
              </w:rPr>
              <w:t>.org</w:t>
            </w:r>
          </w:p>
        </w:tc>
      </w:tr>
    </w:tbl>
    <w:p w14:paraId="134BA368" w14:textId="77777777" w:rsidR="00A40107" w:rsidRDefault="00A40107" w:rsidP="00212A56">
      <w:pPr>
        <w:shd w:val="clear" w:color="auto" w:fill="FFFFFF"/>
        <w:spacing w:before="240" w:after="200"/>
        <w:ind w:leftChars="0" w:left="0" w:right="-426" w:firstLineChars="0" w:firstLine="0"/>
        <w:jc w:val="both"/>
        <w:rPr>
          <w:rFonts w:ascii="Arial" w:eastAsia="Arial" w:hAnsi="Arial" w:cs="Arial"/>
          <w:sz w:val="28"/>
          <w:szCs w:val="28"/>
        </w:rPr>
      </w:pPr>
    </w:p>
    <w:p w14:paraId="57C87EE8"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4453A93D" w14:textId="77777777" w:rsidR="00A40107" w:rsidRDefault="00A40107">
      <w:pPr>
        <w:shd w:val="clear" w:color="auto" w:fill="FFFFFF"/>
        <w:spacing w:after="240"/>
        <w:ind w:left="0" w:hanging="2"/>
        <w:jc w:val="left"/>
        <w:rPr>
          <w:sz w:val="24"/>
          <w:szCs w:val="24"/>
        </w:rPr>
      </w:pPr>
    </w:p>
    <w:sectPr w:rsidR="00A40107">
      <w:headerReference w:type="even" r:id="rId9"/>
      <w:headerReference w:type="default" r:id="rId10"/>
      <w:footerReference w:type="even" r:id="rId11"/>
      <w:footerReference w:type="default" r:id="rId12"/>
      <w:headerReference w:type="first" r:id="rId13"/>
      <w:footerReference w:type="first" r:id="rId14"/>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2A172" w14:textId="77777777" w:rsidR="00F95C6A" w:rsidRDefault="00F95C6A">
      <w:pPr>
        <w:spacing w:line="240" w:lineRule="auto"/>
        <w:ind w:left="0" w:hanging="2"/>
      </w:pPr>
      <w:r>
        <w:separator/>
      </w:r>
    </w:p>
  </w:endnote>
  <w:endnote w:type="continuationSeparator" w:id="0">
    <w:p w14:paraId="7A8AD074" w14:textId="77777777" w:rsidR="00F95C6A" w:rsidRDefault="00F95C6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IDFont+F7">
    <w:altName w:val="Microsoft JhengHei"/>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6CB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050C" w14:textId="77777777" w:rsidR="00A40107" w:rsidRDefault="00A40107">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40107" w14:paraId="47738DDD" w14:textId="77777777">
      <w:trPr>
        <w:cantSplit/>
        <w:trHeight w:val="151"/>
        <w:jc w:val="right"/>
      </w:trPr>
      <w:tc>
        <w:tcPr>
          <w:tcW w:w="5023" w:type="dxa"/>
          <w:tcBorders>
            <w:bottom w:val="single" w:sz="4" w:space="0" w:color="4F81BD"/>
          </w:tcBorders>
        </w:tcPr>
        <w:p w14:paraId="7C765BF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63B44025" w14:textId="43406892" w:rsidR="00A40107" w:rsidRDefault="00D158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9C3643">
            <w:rPr>
              <w:rFonts w:ascii="Calibri" w:eastAsia="Calibri" w:hAnsi="Calibri" w:cs="Calibri"/>
              <w:noProof/>
              <w:color w:val="000000"/>
              <w:sz w:val="22"/>
              <w:szCs w:val="22"/>
              <w:rtl/>
            </w:rPr>
            <w:t>2</w:t>
          </w:r>
          <w:r>
            <w:rPr>
              <w:rFonts w:ascii="Calibri" w:eastAsia="Calibri" w:hAnsi="Calibri" w:cs="Calibri"/>
              <w:color w:val="000000"/>
              <w:sz w:val="22"/>
              <w:szCs w:val="22"/>
            </w:rPr>
            <w:fldChar w:fldCharType="end"/>
          </w:r>
        </w:p>
      </w:tc>
      <w:tc>
        <w:tcPr>
          <w:tcW w:w="5022" w:type="dxa"/>
          <w:tcBorders>
            <w:bottom w:val="single" w:sz="4" w:space="0" w:color="4F81BD"/>
          </w:tcBorders>
        </w:tcPr>
        <w:p w14:paraId="150DA4A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40107" w14:paraId="3C1CC169" w14:textId="77777777">
      <w:trPr>
        <w:cantSplit/>
        <w:trHeight w:val="150"/>
        <w:jc w:val="right"/>
      </w:trPr>
      <w:tc>
        <w:tcPr>
          <w:tcW w:w="5023" w:type="dxa"/>
          <w:tcBorders>
            <w:top w:val="single" w:sz="4" w:space="0" w:color="4F81BD"/>
          </w:tcBorders>
        </w:tcPr>
        <w:p w14:paraId="37162B48"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8873462"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25F17B87"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634AB0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A551"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B60E" w14:textId="77777777" w:rsidR="00F95C6A" w:rsidRDefault="00F95C6A">
      <w:pPr>
        <w:spacing w:line="240" w:lineRule="auto"/>
        <w:ind w:left="0" w:hanging="2"/>
      </w:pPr>
      <w:r>
        <w:separator/>
      </w:r>
    </w:p>
  </w:footnote>
  <w:footnote w:type="continuationSeparator" w:id="0">
    <w:p w14:paraId="14EADD20" w14:textId="77777777" w:rsidR="00F95C6A" w:rsidRDefault="00F95C6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603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E8CF"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485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0C9C"/>
    <w:multiLevelType w:val="hybridMultilevel"/>
    <w:tmpl w:val="8446DF20"/>
    <w:lvl w:ilvl="0" w:tplc="A9BE7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94089"/>
    <w:multiLevelType w:val="multilevel"/>
    <w:tmpl w:val="0B16B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3A844D1"/>
    <w:multiLevelType w:val="hybridMultilevel"/>
    <w:tmpl w:val="16F63912"/>
    <w:lvl w:ilvl="0" w:tplc="C0F40938">
      <w:start w:val="1"/>
      <w:numFmt w:val="decimal"/>
      <w:lvlText w:val="%1-"/>
      <w:lvlJc w:val="left"/>
      <w:pPr>
        <w:ind w:left="1190" w:hanging="360"/>
      </w:pPr>
      <w:rPr>
        <w:rFonts w:cs="Times New Roman"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 w15:restartNumberingAfterBreak="0">
    <w:nsid w:val="494F2558"/>
    <w:multiLevelType w:val="hybridMultilevel"/>
    <w:tmpl w:val="38B86D0A"/>
    <w:lvl w:ilvl="0" w:tplc="7C0E8360">
      <w:start w:val="1"/>
      <w:numFmt w:val="decimal"/>
      <w:lvlText w:val="%1."/>
      <w:lvlJc w:val="left"/>
      <w:pPr>
        <w:ind w:left="720" w:hanging="360"/>
      </w:pPr>
      <w:rPr>
        <w:rFonts w:asciiTheme="majorBidi" w:eastAsia="CIDFont+F7"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6C3D20"/>
    <w:multiLevelType w:val="multilevel"/>
    <w:tmpl w:val="6B32C2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5B47B3B"/>
    <w:multiLevelType w:val="multilevel"/>
    <w:tmpl w:val="A7D05A7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7" w15:restartNumberingAfterBreak="0">
    <w:nsid w:val="6A1D2A64"/>
    <w:multiLevelType w:val="hybridMultilevel"/>
    <w:tmpl w:val="C7DE353E"/>
    <w:lvl w:ilvl="0" w:tplc="8F424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411DA"/>
    <w:multiLevelType w:val="multilevel"/>
    <w:tmpl w:val="32DC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B282436"/>
    <w:multiLevelType w:val="hybridMultilevel"/>
    <w:tmpl w:val="CC92B3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4A2FAA"/>
    <w:multiLevelType w:val="hybridMultilevel"/>
    <w:tmpl w:val="94A4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A27D9"/>
    <w:multiLevelType w:val="multilevel"/>
    <w:tmpl w:val="C3E8455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rFonts w:asciiTheme="majorBidi" w:eastAsia="CIDFont+F7" w:hAnsiTheme="majorBidi" w:cstheme="majorBidi"/>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6"/>
  </w:num>
  <w:num w:numId="2">
    <w:abstractNumId w:val="8"/>
  </w:num>
  <w:num w:numId="3">
    <w:abstractNumId w:val="5"/>
  </w:num>
  <w:num w:numId="4">
    <w:abstractNumId w:val="1"/>
  </w:num>
  <w:num w:numId="5">
    <w:abstractNumId w:val="2"/>
  </w:num>
  <w:num w:numId="6">
    <w:abstractNumId w:val="0"/>
  </w:num>
  <w:num w:numId="7">
    <w:abstractNumId w:val="11"/>
  </w:num>
  <w:num w:numId="8">
    <w:abstractNumId w:val="3"/>
  </w:num>
  <w:num w:numId="9">
    <w:abstractNumId w:val="7"/>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07"/>
    <w:rsid w:val="000267DA"/>
    <w:rsid w:val="001062DA"/>
    <w:rsid w:val="00194171"/>
    <w:rsid w:val="001964DA"/>
    <w:rsid w:val="00212A56"/>
    <w:rsid w:val="00213E09"/>
    <w:rsid w:val="0031416B"/>
    <w:rsid w:val="003D4F3A"/>
    <w:rsid w:val="00402535"/>
    <w:rsid w:val="004C586A"/>
    <w:rsid w:val="00651AA1"/>
    <w:rsid w:val="0074133A"/>
    <w:rsid w:val="00765852"/>
    <w:rsid w:val="007D1393"/>
    <w:rsid w:val="0083383E"/>
    <w:rsid w:val="009C3643"/>
    <w:rsid w:val="00A00F02"/>
    <w:rsid w:val="00A40107"/>
    <w:rsid w:val="00AD7D32"/>
    <w:rsid w:val="00B20A89"/>
    <w:rsid w:val="00B410D6"/>
    <w:rsid w:val="00BB1D3D"/>
    <w:rsid w:val="00D15819"/>
    <w:rsid w:val="00D202F3"/>
    <w:rsid w:val="00DA053A"/>
    <w:rsid w:val="00E615EC"/>
    <w:rsid w:val="00E83518"/>
    <w:rsid w:val="00E87F21"/>
    <w:rsid w:val="00F95C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3897"/>
  <w15:docId w15:val="{BCF01009-0745-405A-8659-C2DA79B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6"/>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uiPriority w:val="1"/>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styleId="ListTable3-Accent5">
    <w:name w:val="List Table 3 Accent 5"/>
    <w:basedOn w:val="TableNormal"/>
    <w:uiPriority w:val="46"/>
    <w:rsid w:val="0074133A"/>
    <w:pPr>
      <w:bidi w:val="0"/>
    </w:pPr>
    <w:rPr>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Hyperlink">
    <w:name w:val="Hyperlink"/>
    <w:basedOn w:val="DefaultParagraphFont"/>
    <w:uiPriority w:val="99"/>
    <w:unhideWhenUsed/>
    <w:rsid w:val="00E83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ee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Maher</cp:lastModifiedBy>
  <cp:revision>12</cp:revision>
  <dcterms:created xsi:type="dcterms:W3CDTF">2024-04-18T20:42:00Z</dcterms:created>
  <dcterms:modified xsi:type="dcterms:W3CDTF">2024-04-18T21:08:00Z</dcterms:modified>
</cp:coreProperties>
</file>