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D7E0" w14:textId="77777777" w:rsidR="00A40107" w:rsidRDefault="00A40107">
      <w:pPr>
        <w:shd w:val="clear" w:color="auto" w:fill="FFFFFF"/>
        <w:spacing w:after="200"/>
        <w:ind w:left="1" w:hanging="3"/>
        <w:jc w:val="left"/>
        <w:rPr>
          <w:sz w:val="32"/>
          <w:szCs w:val="32"/>
        </w:rPr>
      </w:pPr>
    </w:p>
    <w:p w14:paraId="795488C2" w14:textId="77777777" w:rsidR="00A40107" w:rsidRDefault="00D15819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0"/>
        <w:bidiVisual/>
        <w:tblW w:w="98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900"/>
        <w:gridCol w:w="896"/>
        <w:gridCol w:w="1530"/>
        <w:gridCol w:w="3510"/>
        <w:gridCol w:w="1080"/>
        <w:gridCol w:w="1070"/>
      </w:tblGrid>
      <w:tr w:rsidR="00A40107" w14:paraId="5BAB9957" w14:textId="77777777" w:rsidTr="00C4687C">
        <w:trPr>
          <w:trHeight w:val="743"/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3B0F7941" w14:textId="412FDC2D" w:rsidR="00A40107" w:rsidRDefault="00E87F2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اسم المقرر</w:t>
            </w:r>
          </w:p>
        </w:tc>
      </w:tr>
      <w:tr w:rsidR="00A40107" w14:paraId="1C129D26" w14:textId="77777777" w:rsidTr="0074133A">
        <w:trPr>
          <w:jc w:val="right"/>
        </w:trPr>
        <w:tc>
          <w:tcPr>
            <w:tcW w:w="9890" w:type="dxa"/>
            <w:gridSpan w:val="7"/>
          </w:tcPr>
          <w:p w14:paraId="61267991" w14:textId="08552324" w:rsidR="00A40107" w:rsidRDefault="00C4687C" w:rsidP="00C4687C">
            <w:pPr>
              <w:bidi w:val="0"/>
              <w:ind w:left="1" w:hanging="3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C4687C">
              <w:rPr>
                <w:rFonts w:ascii="Simplified Arabic" w:eastAsia="Simplified Arabic" w:hAnsi="Simplified Arabic" w:cs="Simplified Arabic"/>
                <w:sz w:val="28"/>
                <w:szCs w:val="28"/>
              </w:rPr>
              <w:t>Neck &amp; Nervous Anatomy</w:t>
            </w:r>
          </w:p>
        </w:tc>
      </w:tr>
      <w:tr w:rsidR="00A40107" w14:paraId="197558D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1237CBF" w14:textId="06276AD2" w:rsidR="00A40107" w:rsidRDefault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كود</w:t>
            </w:r>
            <w:r w:rsidR="00E87F21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المقرر</w:t>
            </w:r>
          </w:p>
        </w:tc>
      </w:tr>
      <w:tr w:rsidR="00651AA1" w14:paraId="1BE71A25" w14:textId="77777777" w:rsidTr="0074133A">
        <w:trPr>
          <w:jc w:val="right"/>
        </w:trPr>
        <w:tc>
          <w:tcPr>
            <w:tcW w:w="9890" w:type="dxa"/>
            <w:gridSpan w:val="7"/>
          </w:tcPr>
          <w:p w14:paraId="45DF204E" w14:textId="5432500A" w:rsidR="00651AA1" w:rsidRPr="00C4687C" w:rsidRDefault="00C4687C" w:rsidP="00735D68">
            <w:pPr>
              <w:bidi w:val="0"/>
              <w:ind w:left="1" w:hanging="3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C4687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WBM-32-04</w:t>
            </w:r>
          </w:p>
        </w:tc>
      </w:tr>
      <w:tr w:rsidR="00651AA1" w14:paraId="122E5E9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E2ADB3" w14:textId="57F53ACE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الفصل / السنة </w:t>
            </w:r>
          </w:p>
        </w:tc>
      </w:tr>
      <w:tr w:rsidR="00651AA1" w14:paraId="73B1CF78" w14:textId="77777777" w:rsidTr="0074133A">
        <w:trPr>
          <w:jc w:val="right"/>
        </w:trPr>
        <w:tc>
          <w:tcPr>
            <w:tcW w:w="9890" w:type="dxa"/>
            <w:gridSpan w:val="7"/>
          </w:tcPr>
          <w:p w14:paraId="17F02B17" w14:textId="44B00AE1" w:rsidR="00651AA1" w:rsidRDefault="00651AA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الفصل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ي</w:t>
            </w:r>
            <w:r w:rsidR="00C4687C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الثاني</w:t>
            </w:r>
          </w:p>
        </w:tc>
      </w:tr>
      <w:tr w:rsidR="00651AA1" w14:paraId="19B3159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7711EB1" w14:textId="668A052B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تاريخ اعداد هذا الوصف</w:t>
            </w:r>
          </w:p>
        </w:tc>
      </w:tr>
      <w:tr w:rsidR="00651AA1" w14:paraId="44FF29FD" w14:textId="77777777" w:rsidTr="0074133A">
        <w:trPr>
          <w:jc w:val="right"/>
        </w:trPr>
        <w:tc>
          <w:tcPr>
            <w:tcW w:w="9890" w:type="dxa"/>
            <w:gridSpan w:val="7"/>
          </w:tcPr>
          <w:p w14:paraId="064FF88F" w14:textId="3F923D19" w:rsidR="00651AA1" w:rsidRDefault="00651AA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19/3/2024</w:t>
            </w:r>
          </w:p>
        </w:tc>
      </w:tr>
      <w:tr w:rsidR="00651AA1" w14:paraId="2C47E6F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FAB6EA" w14:textId="0F0E7218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اشكال الحضور المتاحة</w:t>
            </w:r>
          </w:p>
        </w:tc>
      </w:tr>
      <w:tr w:rsidR="00651AA1" w14:paraId="6B7FBDAC" w14:textId="77777777" w:rsidTr="0074133A">
        <w:trPr>
          <w:jc w:val="right"/>
        </w:trPr>
        <w:tc>
          <w:tcPr>
            <w:tcW w:w="9890" w:type="dxa"/>
            <w:gridSpan w:val="7"/>
          </w:tcPr>
          <w:p w14:paraId="5D74F8F5" w14:textId="731625A4" w:rsidR="00651AA1" w:rsidRDefault="00A00F02" w:rsidP="00651AA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اسبوعي (نظري </w:t>
            </w:r>
            <w:r w:rsidR="00651AA1"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651AA1" w14:paraId="6E56941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E9C5431" w14:textId="776CC697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الساعات الدراسية ( الكلي) / عدد الوحدات الكلي</w:t>
            </w:r>
          </w:p>
        </w:tc>
      </w:tr>
      <w:tr w:rsidR="00651AA1" w14:paraId="3A25EFC6" w14:textId="77777777" w:rsidTr="0074133A">
        <w:trPr>
          <w:jc w:val="right"/>
        </w:trPr>
        <w:tc>
          <w:tcPr>
            <w:tcW w:w="9890" w:type="dxa"/>
            <w:gridSpan w:val="7"/>
          </w:tcPr>
          <w:p w14:paraId="0A7B6031" w14:textId="21FEA544" w:rsidR="00651AA1" w:rsidRDefault="00C4687C" w:rsidP="00A00F02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30</w:t>
            </w:r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A00F02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ساعة نظري </w:t>
            </w:r>
            <w:r w:rsidR="00651AA1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2</w:t>
            </w:r>
            <w:r w:rsidR="00651AA1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وحدات</w:t>
            </w:r>
          </w:p>
        </w:tc>
      </w:tr>
      <w:tr w:rsidR="00651AA1" w14:paraId="41C7840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C6C4CB4" w14:textId="0DE6B9DF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651AA1" w14:paraId="1D056ECE" w14:textId="77777777" w:rsidTr="0074133A">
        <w:trPr>
          <w:jc w:val="right"/>
        </w:trPr>
        <w:tc>
          <w:tcPr>
            <w:tcW w:w="9890" w:type="dxa"/>
            <w:gridSpan w:val="7"/>
          </w:tcPr>
          <w:p w14:paraId="79B48D60" w14:textId="14565F37" w:rsidR="00651AA1" w:rsidRDefault="00651AA1" w:rsidP="00651AA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الاسم:   </w:t>
            </w:r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م.م </w:t>
            </w:r>
            <w:r w:rsidR="00C4687C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علي كريم محسن</w:t>
            </w:r>
          </w:p>
          <w:p w14:paraId="1E221828" w14:textId="6E5AC523" w:rsidR="00651AA1" w:rsidRPr="00E87F21" w:rsidRDefault="00651AA1" w:rsidP="00C4687C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الايميل:</w:t>
            </w:r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C4687C" w:rsidRPr="00C4687C">
              <w:rPr>
                <w:rFonts w:ascii="Cambria" w:eastAsia="Cambria" w:hAnsi="Cambria"/>
                <w:color w:val="000000"/>
                <w:sz w:val="28"/>
                <w:szCs w:val="28"/>
              </w:rPr>
              <w:t>Ali.k@uowa.ed.iq</w:t>
            </w:r>
          </w:p>
        </w:tc>
      </w:tr>
      <w:tr w:rsidR="00651AA1" w14:paraId="5170BB7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7478981E" w14:textId="76A4A784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اهداف المقرر</w:t>
            </w:r>
          </w:p>
        </w:tc>
      </w:tr>
      <w:tr w:rsidR="00651AA1" w14:paraId="4C6BB4C2" w14:textId="77777777" w:rsidTr="00345BC1">
        <w:trPr>
          <w:trHeight w:val="1211"/>
          <w:jc w:val="right"/>
        </w:trPr>
        <w:tc>
          <w:tcPr>
            <w:tcW w:w="1804" w:type="dxa"/>
            <w:gridSpan w:val="2"/>
          </w:tcPr>
          <w:p w14:paraId="6CD3EAB0" w14:textId="291DD61F" w:rsidR="00651AA1" w:rsidRDefault="00651AA1" w:rsidP="00651AA1">
            <w:pPr>
              <w:shd w:val="clear" w:color="auto" w:fill="FFFFFF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2"/>
                <w:szCs w:val="22"/>
                <w:rtl/>
              </w:rPr>
              <w:t xml:space="preserve">اهداف المادة الدراسية: </w:t>
            </w:r>
          </w:p>
        </w:tc>
        <w:tc>
          <w:tcPr>
            <w:tcW w:w="8086" w:type="dxa"/>
            <w:gridSpan w:val="5"/>
          </w:tcPr>
          <w:p w14:paraId="3F58FE0F" w14:textId="77777777" w:rsidR="00345BC1" w:rsidRPr="00C4687C" w:rsidRDefault="00345BC1" w:rsidP="00345BC1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C4687C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ی</w:t>
            </w:r>
            <w:r w:rsidRPr="00C4687C">
              <w:rPr>
                <w:rFonts w:ascii="Cambria" w:hAnsi="Cambria" w:hint="eastAsia"/>
                <w:color w:val="000000"/>
                <w:sz w:val="28"/>
                <w:szCs w:val="28"/>
                <w:rtl/>
                <w:lang w:bidi="ar-IQ"/>
              </w:rPr>
              <w:t>ھدف</w:t>
            </w:r>
            <w:r w:rsidRPr="00C4687C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موضوع تشريح الرقبة والاعصاب الى ان يكتسب الطالب المهارات التالية:</w:t>
            </w:r>
          </w:p>
          <w:p w14:paraId="54176DAC" w14:textId="77777777" w:rsidR="00345BC1" w:rsidRPr="00C4687C" w:rsidRDefault="00345BC1" w:rsidP="00345BC1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14:paraId="21D752BA" w14:textId="77777777" w:rsidR="00345BC1" w:rsidRPr="00C4687C" w:rsidRDefault="00345BC1" w:rsidP="00345BC1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C4687C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1</w:t>
            </w:r>
            <w:r w:rsidRPr="00C4687C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.التمكن من التعرف على التشريح الأساسي للرقبة والاعصاب وأدوارها. </w:t>
            </w:r>
          </w:p>
          <w:p w14:paraId="5C8D6AFB" w14:textId="77777777" w:rsidR="00345BC1" w:rsidRPr="00C4687C" w:rsidRDefault="00345BC1" w:rsidP="00345BC1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C4687C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2</w:t>
            </w:r>
            <w:r w:rsidRPr="00C4687C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.تعلم الطالب كيف يمكنهم التعرف على تشريح الاعضاء المختلفة الموجودة في الرقبة مثل الغدد.</w:t>
            </w:r>
          </w:p>
          <w:p w14:paraId="384E0EFA" w14:textId="77777777" w:rsidR="00345BC1" w:rsidRPr="00C4687C" w:rsidRDefault="00345BC1" w:rsidP="00345BC1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C4687C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3</w:t>
            </w:r>
            <w:r w:rsidRPr="00C4687C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.تعرف على كيفية تغذية الدم للرقبة والأعصاب، وفهم وظيفتها وتفرعاتها واجزاءها.</w:t>
            </w:r>
          </w:p>
          <w:p w14:paraId="25A166F6" w14:textId="77777777" w:rsidR="00345BC1" w:rsidRPr="00C4687C" w:rsidRDefault="00345BC1" w:rsidP="00345BC1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C4687C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4</w:t>
            </w:r>
            <w:r w:rsidRPr="00C4687C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.تعلم الطالب الوصف الدقيق للمريء والبلعوم والغدة الدرقية والحنجرة وكذلك تعريف الدماغ ومكوناته والغدة النخامية واهميتها.</w:t>
            </w:r>
          </w:p>
          <w:p w14:paraId="3BF7B28D" w14:textId="77777777" w:rsidR="00345BC1" w:rsidRPr="00C4687C" w:rsidRDefault="00345BC1" w:rsidP="00345BC1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C4687C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5</w:t>
            </w:r>
            <w:r w:rsidRPr="00C4687C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.تعلم الطالب الجهاز التنفسي والأنف وتجويف الأنف والجيوب الأنفية والقصبة الهوائية ومعرفة الحبل الشوكي وماهي مكوناته وتفرعاته.</w:t>
            </w:r>
          </w:p>
          <w:p w14:paraId="18DF5FD2" w14:textId="5104FB2C" w:rsidR="00651AA1" w:rsidRPr="00212A56" w:rsidRDefault="00651AA1" w:rsidP="00A00F02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lang w:bidi="ar-IQ"/>
              </w:rPr>
            </w:pPr>
          </w:p>
        </w:tc>
      </w:tr>
      <w:tr w:rsidR="00651AA1" w14:paraId="04A49005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88F77E" w14:textId="77777777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استراتيجيات التعليم والتعلم</w:t>
            </w:r>
            <w:r w:rsidR="00345BC1">
              <w:rPr>
                <w:rFonts w:ascii="Simplified Arabic" w:eastAsia="Simplified Arabic" w:hAnsi="Simplified Arabic" w:cs="Simplified Arabic"/>
                <w:sz w:val="28"/>
                <w:szCs w:val="28"/>
              </w:rPr>
              <w:t>:</w:t>
            </w:r>
          </w:p>
          <w:p w14:paraId="26B23D0C" w14:textId="77777777" w:rsidR="00345BC1" w:rsidRPr="000674C0" w:rsidRDefault="00345BC1" w:rsidP="00345BC1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يقوم التدريسي بالقاء محاضرات تفصيلية  نظرية</w:t>
            </w:r>
          </w:p>
          <w:p w14:paraId="1EDCAF0E" w14:textId="77777777" w:rsidR="00345BC1" w:rsidRPr="000674C0" w:rsidRDefault="00345BC1" w:rsidP="00345BC1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يقوم التدريسي بطلب تقارير دورية للمواضيع الاساسية للمادة .</w:t>
            </w:r>
          </w:p>
          <w:p w14:paraId="133480AF" w14:textId="77777777" w:rsidR="00345BC1" w:rsidRPr="000674C0" w:rsidRDefault="00345BC1" w:rsidP="00345BC1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یقوم </w:t>
            </w:r>
            <w:r w:rsidRPr="000674C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التدريسي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بعرض مادة التشريح بشكل فيديوي وصوري لمقاطع تشريح حقيقية من اجل تعزيز </w:t>
            </w:r>
            <w:r w:rsidRPr="000674C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طريقة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التعلم والتعلیم.</w:t>
            </w:r>
          </w:p>
          <w:p w14:paraId="019BE096" w14:textId="60396FD2" w:rsidR="00345BC1" w:rsidRDefault="00345BC1" w:rsidP="00345BC1">
            <w:pPr>
              <w:ind w:leftChars="0" w:left="1" w:firstLineChars="0" w:firstLine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lastRenderedPageBreak/>
              <w:t>یقوم التدریسي بتعریف الطلبة على اھم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ية فهم مكونات جسم الانسان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في </w:t>
            </w:r>
            <w:r w:rsidRPr="000674C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تصميم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الاجهزة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والمشاريع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الطبية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الحيوية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المختلفة نظریا وعملیا.</w:t>
            </w:r>
          </w:p>
          <w:p w14:paraId="5B025C87" w14:textId="1C63A2C9" w:rsidR="00345BC1" w:rsidRDefault="00345BC1" w:rsidP="00345BC1">
            <w:pPr>
              <w:ind w:leftChars="0" w:left="1" w:firstLineChars="0" w:firstLine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651AA1" w14:paraId="1843D3B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auto"/>
          </w:tcPr>
          <w:p w14:paraId="7A292A2C" w14:textId="2211B543" w:rsidR="00651AA1" w:rsidRPr="00212A56" w:rsidRDefault="00651AA1" w:rsidP="00C4687C">
            <w:pPr>
              <w:autoSpaceDE w:val="0"/>
              <w:autoSpaceDN w:val="0"/>
              <w:bidi w:val="0"/>
              <w:adjustRightInd w:val="0"/>
              <w:ind w:left="1" w:hanging="3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51AA1" w14:paraId="0F556496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49B3BC8E" w14:textId="4BE3F910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بنية المقرر</w:t>
            </w:r>
          </w:p>
        </w:tc>
      </w:tr>
      <w:tr w:rsidR="00651AA1" w14:paraId="0AFD1580" w14:textId="77777777" w:rsidTr="00735D68">
        <w:trPr>
          <w:trHeight w:val="182"/>
          <w:jc w:val="right"/>
        </w:trPr>
        <w:tc>
          <w:tcPr>
            <w:tcW w:w="904" w:type="dxa"/>
            <w:shd w:val="clear" w:color="auto" w:fill="BDD6EE"/>
          </w:tcPr>
          <w:p w14:paraId="5A008F87" w14:textId="58E7C10F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الاسبوع</w:t>
            </w:r>
          </w:p>
        </w:tc>
        <w:tc>
          <w:tcPr>
            <w:tcW w:w="1796" w:type="dxa"/>
            <w:gridSpan w:val="2"/>
            <w:shd w:val="clear" w:color="auto" w:fill="BDD6EE"/>
          </w:tcPr>
          <w:p w14:paraId="628F215B" w14:textId="7734A1F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الساعات</w:t>
            </w:r>
          </w:p>
        </w:tc>
        <w:tc>
          <w:tcPr>
            <w:tcW w:w="1530" w:type="dxa"/>
            <w:shd w:val="clear" w:color="auto" w:fill="BDD6EE"/>
          </w:tcPr>
          <w:p w14:paraId="27FF8ECE" w14:textId="1A431CA4" w:rsidR="00C92C94" w:rsidRDefault="00C92C94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 w:rsidRPr="00C92C94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3510" w:type="dxa"/>
            <w:shd w:val="clear" w:color="auto" w:fill="BDD6EE"/>
          </w:tcPr>
          <w:p w14:paraId="12163A26" w14:textId="4B87FA78" w:rsidR="00651AA1" w:rsidRDefault="00C92C94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 w:rsidRPr="00C92C94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1080" w:type="dxa"/>
            <w:shd w:val="clear" w:color="auto" w:fill="BDD6EE"/>
          </w:tcPr>
          <w:p w14:paraId="79C177F4" w14:textId="4D8C4B67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070" w:type="dxa"/>
            <w:shd w:val="clear" w:color="auto" w:fill="BDD6EE"/>
          </w:tcPr>
          <w:p w14:paraId="0E23B5AB" w14:textId="76203B35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</w:tbl>
    <w:tbl>
      <w:tblPr>
        <w:tblStyle w:val="ListTable3-Accent5"/>
        <w:bidiVisual/>
        <w:tblW w:w="5728" w:type="pct"/>
        <w:tblInd w:w="-1250" w:type="dxa"/>
        <w:tblLook w:val="0000" w:firstRow="0" w:lastRow="0" w:firstColumn="0" w:lastColumn="0" w:noHBand="0" w:noVBand="0"/>
      </w:tblPr>
      <w:tblGrid>
        <w:gridCol w:w="979"/>
        <w:gridCol w:w="11"/>
        <w:gridCol w:w="1666"/>
        <w:gridCol w:w="2739"/>
        <w:gridCol w:w="2582"/>
        <w:gridCol w:w="981"/>
        <w:gridCol w:w="935"/>
      </w:tblGrid>
      <w:tr w:rsidR="00D15B8A" w:rsidRPr="000674C0" w14:paraId="1596B45E" w14:textId="77777777" w:rsidTr="0061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" w:type="pct"/>
            <w:vAlign w:val="center"/>
          </w:tcPr>
          <w:p w14:paraId="4C09B304" w14:textId="440C06A4" w:rsidR="00E615EC" w:rsidRPr="00735D68" w:rsidRDefault="00E615EC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rtl/>
                <w:lang w:bidi="ar-IQ"/>
              </w:rPr>
              <w:t>1+2</w:t>
            </w:r>
          </w:p>
        </w:tc>
        <w:tc>
          <w:tcPr>
            <w:tcW w:w="554" w:type="pct"/>
            <w:gridSpan w:val="2"/>
            <w:vAlign w:val="center"/>
          </w:tcPr>
          <w:p w14:paraId="2B25830F" w14:textId="58967EEB" w:rsidR="00E615EC" w:rsidRPr="00735D68" w:rsidRDefault="00345BC1" w:rsidP="00D202F3">
            <w:pPr>
              <w:tabs>
                <w:tab w:val="left" w:pos="481"/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lang w:bidi="ar-IQ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pct"/>
            <w:vAlign w:val="center"/>
          </w:tcPr>
          <w:p w14:paraId="5921B1C9" w14:textId="20D9B81C" w:rsidR="00E615EC" w:rsidRPr="00735D68" w:rsidRDefault="00345BC1" w:rsidP="00E615EC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 w:cstheme="majorBidi"/>
                <w:lang w:bidi="ar-SY"/>
              </w:rPr>
              <w:t>Views of the Skull, Bones of the skull, External view of the skull</w:t>
            </w:r>
          </w:p>
        </w:tc>
        <w:tc>
          <w:tcPr>
            <w:tcW w:w="1364" w:type="pct"/>
            <w:vAlign w:val="center"/>
          </w:tcPr>
          <w:p w14:paraId="7CAE55F7" w14:textId="12F8BB01" w:rsidR="00E615EC" w:rsidRPr="00735D68" w:rsidRDefault="00C4687C" w:rsidP="00E615EC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SY"/>
              </w:rPr>
            </w:pPr>
            <w:r w:rsidRPr="00735D68">
              <w:rPr>
                <w:rFonts w:asciiTheme="majorBidi" w:hAnsiTheme="majorBidi" w:cstheme="majorBidi"/>
                <w:color w:val="000000"/>
                <w:rtl/>
                <w:lang w:bidi="ar-IQ"/>
              </w:rPr>
              <w:t>ان يتعلم الطالب أنواع العظام المكونة للجمجمة والمنظر الامامي للوجه</w:t>
            </w:r>
            <w:r w:rsidR="00345BC1" w:rsidRPr="00735D68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 الجهات السفلى والخلفية والجانبية للرأس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14:paraId="4724DECA" w14:textId="1733479D" w:rsidR="00E615EC" w:rsidRPr="00735D68" w:rsidRDefault="00E615EC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rtl/>
                <w:lang w:bidi="ar-IQ"/>
              </w:rPr>
              <w:t>المحاضرات مقدمة بصيغة</w:t>
            </w:r>
            <w:r w:rsidRPr="00735D68">
              <w:rPr>
                <w:rFonts w:asciiTheme="majorBidi" w:hAnsiTheme="majorBidi" w:cstheme="majorBidi"/>
                <w:color w:val="000000"/>
                <w:lang w:bidi="ar-IQ"/>
              </w:rPr>
              <w:t xml:space="preserve"> PDF</w:t>
            </w:r>
          </w:p>
        </w:tc>
        <w:tc>
          <w:tcPr>
            <w:tcW w:w="540" w:type="pct"/>
            <w:vAlign w:val="center"/>
          </w:tcPr>
          <w:p w14:paraId="6C83C12C" w14:textId="3929E825" w:rsidR="00E615EC" w:rsidRPr="00735D68" w:rsidRDefault="00E615EC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15B8A" w:rsidRPr="000674C0" w14:paraId="211D2649" w14:textId="77777777" w:rsidTr="0061284B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gridSpan w:val="2"/>
            <w:vAlign w:val="center"/>
          </w:tcPr>
          <w:p w14:paraId="51922588" w14:textId="745D2D87" w:rsidR="00C4687C" w:rsidRPr="00735D68" w:rsidRDefault="00345BC1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lang w:bidi="ar-IQ"/>
              </w:rPr>
              <w:t>3</w:t>
            </w:r>
            <w:r w:rsidR="00410F30" w:rsidRPr="00735D68">
              <w:rPr>
                <w:rFonts w:asciiTheme="majorBidi" w:hAnsiTheme="majorBidi" w:cstheme="majorBidi"/>
                <w:color w:val="000000"/>
                <w:lang w:bidi="ar-IQ"/>
              </w:rPr>
              <w:t>+4</w:t>
            </w:r>
          </w:p>
        </w:tc>
        <w:tc>
          <w:tcPr>
            <w:tcW w:w="548" w:type="pct"/>
            <w:vAlign w:val="center"/>
          </w:tcPr>
          <w:p w14:paraId="6EB6B2C3" w14:textId="4C174392" w:rsidR="00C4687C" w:rsidRPr="00735D68" w:rsidRDefault="00345BC1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lang w:bidi="ar-IQ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pct"/>
            <w:vAlign w:val="center"/>
          </w:tcPr>
          <w:p w14:paraId="7F36F46E" w14:textId="77777777" w:rsidR="00345BC1" w:rsidRPr="00735D68" w:rsidRDefault="00345BC1" w:rsidP="00C4687C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</w:rPr>
            </w:pPr>
            <w:r w:rsidRPr="00735D68">
              <w:rPr>
                <w:rFonts w:asciiTheme="majorBidi" w:hAnsiTheme="majorBidi" w:cstheme="majorBidi"/>
              </w:rPr>
              <w:t>The scalp description</w:t>
            </w:r>
          </w:p>
          <w:p w14:paraId="71F4D34E" w14:textId="5EFA5924" w:rsidR="00410F30" w:rsidRPr="00735D68" w:rsidRDefault="00410F30" w:rsidP="00410F30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 w:cstheme="majorBidi"/>
                <w:b/>
                <w:bCs/>
                <w:color w:val="000000"/>
                <w:lang w:bidi="ar-IQ"/>
              </w:rPr>
              <w:t>Infratemporal Fossa</w:t>
            </w:r>
          </w:p>
        </w:tc>
        <w:tc>
          <w:tcPr>
            <w:tcW w:w="1364" w:type="pct"/>
            <w:vAlign w:val="center"/>
          </w:tcPr>
          <w:p w14:paraId="585B49E6" w14:textId="30CB9909" w:rsidR="00C4687C" w:rsidRPr="00735D68" w:rsidRDefault="00410F30" w:rsidP="00410F30">
            <w:pPr>
              <w:ind w:leftChars="0" w:left="2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SY"/>
              </w:rPr>
            </w:pPr>
            <w:r w:rsidRPr="00735D68">
              <w:rPr>
                <w:rFonts w:asciiTheme="majorBidi" w:hAnsiTheme="majorBidi" w:cstheme="majorBidi"/>
                <w:rtl/>
                <w:lang w:bidi="ar-SY"/>
              </w:rPr>
              <w:t>تعلم الطالب الوصف الدقيق لفروة الراس والاعصاب والشرايين المزودة لها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vAlign w:val="center"/>
          </w:tcPr>
          <w:p w14:paraId="412EF26B" w14:textId="3EC09AD9" w:rsidR="00C4687C" w:rsidRPr="00735D68" w:rsidRDefault="00C4687C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rtl/>
                <w:lang w:bidi="ar-IQ"/>
              </w:rPr>
              <w:t>المحاضرات مقدمة بصيغة</w:t>
            </w:r>
            <w:r w:rsidRPr="00735D68">
              <w:rPr>
                <w:rFonts w:asciiTheme="majorBidi" w:hAnsiTheme="majorBidi" w:cstheme="majorBidi"/>
                <w:color w:val="000000"/>
                <w:lang w:bidi="ar-IQ"/>
              </w:rPr>
              <w:t xml:space="preserve"> PDF</w:t>
            </w:r>
          </w:p>
        </w:tc>
        <w:tc>
          <w:tcPr>
            <w:tcW w:w="540" w:type="pct"/>
            <w:vAlign w:val="center"/>
          </w:tcPr>
          <w:p w14:paraId="4116C1FF" w14:textId="5ACA63CA" w:rsidR="00C4687C" w:rsidRPr="00735D68" w:rsidRDefault="00C4687C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15B8A" w:rsidRPr="000674C0" w14:paraId="3A1D8D2A" w14:textId="77777777" w:rsidTr="0061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gridSpan w:val="2"/>
            <w:vAlign w:val="center"/>
          </w:tcPr>
          <w:p w14:paraId="76527F68" w14:textId="587022E2" w:rsidR="00C4687C" w:rsidRPr="00735D68" w:rsidRDefault="00410F30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rtl/>
                <w:lang w:bidi="ar-IQ"/>
              </w:rPr>
              <w:t>5+6</w:t>
            </w:r>
          </w:p>
        </w:tc>
        <w:tc>
          <w:tcPr>
            <w:tcW w:w="548" w:type="pct"/>
            <w:vAlign w:val="center"/>
          </w:tcPr>
          <w:p w14:paraId="55EE9E29" w14:textId="5851764D" w:rsidR="00C4687C" w:rsidRPr="00735D68" w:rsidRDefault="00410F30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rtl/>
                <w:lang w:bidi="ar-IQ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pct"/>
            <w:vAlign w:val="center"/>
          </w:tcPr>
          <w:p w14:paraId="392B3983" w14:textId="77777777" w:rsidR="00691FEA" w:rsidRPr="00735D68" w:rsidRDefault="00410F30" w:rsidP="00410F30">
            <w:pPr>
              <w:ind w:left="0" w:hanging="2"/>
              <w:jc w:val="center"/>
              <w:rPr>
                <w:rFonts w:asciiTheme="majorBidi" w:hAnsiTheme="majorBidi" w:cstheme="majorBidi"/>
                <w:lang w:bidi="ar-IQ"/>
              </w:rPr>
            </w:pPr>
            <w:r w:rsidRPr="00735D68">
              <w:rPr>
                <w:rFonts w:asciiTheme="majorBidi" w:hAnsiTheme="majorBidi" w:cstheme="majorBidi"/>
                <w:lang w:bidi="ar-IQ"/>
              </w:rPr>
              <w:t>The face</w:t>
            </w:r>
          </w:p>
          <w:p w14:paraId="279E24D0" w14:textId="77777777" w:rsidR="00846A7C" w:rsidRDefault="00846A7C" w:rsidP="00846A7C">
            <w:pPr>
              <w:ind w:left="0" w:hanging="2"/>
              <w:jc w:val="center"/>
              <w:rPr>
                <w:rFonts w:asciiTheme="majorBidi" w:hAnsiTheme="majorBidi" w:cstheme="majorBidi"/>
              </w:rPr>
            </w:pPr>
            <w:r w:rsidRPr="00735D68">
              <w:rPr>
                <w:rFonts w:asciiTheme="majorBidi" w:hAnsiTheme="majorBidi" w:cstheme="majorBidi"/>
              </w:rPr>
              <w:t>-The Orbit, Eyeball</w:t>
            </w:r>
          </w:p>
          <w:p w14:paraId="79803D0C" w14:textId="77777777" w:rsidR="00734A2A" w:rsidRPr="00735D68" w:rsidRDefault="00734A2A" w:rsidP="00846A7C">
            <w:pPr>
              <w:ind w:left="0" w:hanging="2"/>
              <w:jc w:val="center"/>
              <w:rPr>
                <w:rFonts w:asciiTheme="majorBidi" w:hAnsiTheme="majorBidi" w:cstheme="majorBidi"/>
              </w:rPr>
            </w:pPr>
          </w:p>
          <w:p w14:paraId="7FAC4113" w14:textId="77777777" w:rsidR="00846A7C" w:rsidRPr="00735D68" w:rsidRDefault="00846A7C" w:rsidP="00410F30">
            <w:pPr>
              <w:ind w:left="0" w:hanging="2"/>
              <w:jc w:val="center"/>
              <w:rPr>
                <w:rFonts w:asciiTheme="majorBidi" w:hAnsiTheme="majorBidi" w:cstheme="majorBidi"/>
                <w:lang w:bidi="ar-IQ"/>
              </w:rPr>
            </w:pPr>
          </w:p>
          <w:p w14:paraId="3E365B98" w14:textId="1F62DC11" w:rsidR="00410F30" w:rsidRPr="00735D68" w:rsidRDefault="00410F30" w:rsidP="00846A7C">
            <w:pPr>
              <w:ind w:left="0" w:hanging="2"/>
              <w:jc w:val="center"/>
              <w:rPr>
                <w:rFonts w:asciiTheme="majorBidi" w:hAnsiTheme="majorBidi" w:cstheme="majorBidi"/>
                <w:lang w:bidi="ar-SY"/>
              </w:rPr>
            </w:pPr>
          </w:p>
        </w:tc>
        <w:tc>
          <w:tcPr>
            <w:tcW w:w="1364" w:type="pct"/>
            <w:vAlign w:val="center"/>
          </w:tcPr>
          <w:p w14:paraId="6605CED7" w14:textId="309EF4D9" w:rsidR="0061284B" w:rsidRDefault="0061284B" w:rsidP="0061284B">
            <w:pPr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يتعرف الطالب على حدود الوجة والعضلة الموجودة في الوجة كذلك لاعصاب والاعوية الدموية المغذية لها والعين ومكونتها</w:t>
            </w:r>
          </w:p>
          <w:p w14:paraId="4664A1BF" w14:textId="58CB2F12" w:rsidR="00691FEA" w:rsidRPr="00735D68" w:rsidRDefault="00691FEA" w:rsidP="00C4687C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S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vAlign w:val="center"/>
          </w:tcPr>
          <w:p w14:paraId="1D9DF9D3" w14:textId="692C89DA" w:rsidR="00C4687C" w:rsidRPr="00735D68" w:rsidRDefault="00C4687C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rtl/>
                <w:lang w:bidi="ar-IQ"/>
              </w:rPr>
              <w:t>المحاضرات مقدمة بصيغة</w:t>
            </w:r>
            <w:r w:rsidRPr="00735D68">
              <w:rPr>
                <w:rFonts w:asciiTheme="majorBidi" w:hAnsiTheme="majorBidi" w:cstheme="majorBidi"/>
                <w:color w:val="000000"/>
                <w:lang w:bidi="ar-IQ"/>
              </w:rPr>
              <w:t xml:space="preserve"> PDF</w:t>
            </w:r>
          </w:p>
        </w:tc>
        <w:tc>
          <w:tcPr>
            <w:tcW w:w="540" w:type="pct"/>
            <w:vAlign w:val="center"/>
          </w:tcPr>
          <w:p w14:paraId="5085DA89" w14:textId="72421D47" w:rsidR="00C4687C" w:rsidRPr="00735D68" w:rsidRDefault="00C4687C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15B8A" w:rsidRPr="000674C0" w14:paraId="4685601D" w14:textId="77777777" w:rsidTr="0061284B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gridSpan w:val="2"/>
            <w:vAlign w:val="center"/>
          </w:tcPr>
          <w:p w14:paraId="1ABD6478" w14:textId="7ED7C393" w:rsidR="00C4687C" w:rsidRPr="00735D68" w:rsidRDefault="00846A7C" w:rsidP="00846A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lang w:bidi="ar-IQ"/>
              </w:rPr>
              <w:t>7+8+9</w:t>
            </w:r>
          </w:p>
        </w:tc>
        <w:tc>
          <w:tcPr>
            <w:tcW w:w="548" w:type="pct"/>
            <w:vAlign w:val="center"/>
          </w:tcPr>
          <w:p w14:paraId="6EC40BC2" w14:textId="0124BFFA" w:rsidR="00C4687C" w:rsidRPr="00735D68" w:rsidRDefault="00410F30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rtl/>
                <w:lang w:bidi="ar-IQ"/>
              </w:rPr>
              <w:t>2</w:t>
            </w:r>
            <w:r w:rsidR="00C4687C" w:rsidRPr="00735D68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pct"/>
            <w:vAlign w:val="center"/>
          </w:tcPr>
          <w:p w14:paraId="1C238A26" w14:textId="77777777" w:rsidR="00846A7C" w:rsidRPr="00735D68" w:rsidRDefault="00846A7C" w:rsidP="00846A7C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lang w:bidi="ar-SY"/>
              </w:rPr>
            </w:pPr>
            <w:r w:rsidRPr="00735D68">
              <w:rPr>
                <w:rFonts w:asciiTheme="majorBidi" w:hAnsiTheme="majorBidi" w:cstheme="majorBidi"/>
                <w:lang w:bidi="ar-SY"/>
              </w:rPr>
              <w:t>Neck description</w:t>
            </w:r>
          </w:p>
          <w:p w14:paraId="60537DA7" w14:textId="72D9930D" w:rsidR="00846A7C" w:rsidRPr="00735D68" w:rsidRDefault="00846A7C" w:rsidP="00846A7C">
            <w:pPr>
              <w:ind w:left="0" w:hanging="2"/>
              <w:jc w:val="center"/>
              <w:rPr>
                <w:rFonts w:asciiTheme="majorBidi" w:hAnsiTheme="majorBidi" w:cstheme="majorBidi"/>
                <w:lang w:bidi="ar-SY"/>
              </w:rPr>
            </w:pPr>
            <w:r w:rsidRPr="00735D68">
              <w:rPr>
                <w:rFonts w:asciiTheme="majorBidi" w:hAnsiTheme="majorBidi" w:cstheme="majorBidi"/>
                <w:lang w:bidi="ar-SY"/>
              </w:rPr>
              <w:t>Blood Supply of Head and Neck1</w:t>
            </w:r>
          </w:p>
          <w:p w14:paraId="72040C35" w14:textId="6F7B17F8" w:rsidR="00C4687C" w:rsidRPr="00735D68" w:rsidRDefault="00410F30" w:rsidP="00410F30">
            <w:pPr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SY"/>
              </w:rPr>
            </w:pPr>
            <w:r w:rsidRPr="00735D68">
              <w:rPr>
                <w:rFonts w:asciiTheme="majorBidi" w:hAnsiTheme="majorBidi" w:cstheme="majorBidi"/>
                <w:color w:val="000000"/>
              </w:rPr>
              <w:t>Blood Supply of Head and Neck2</w:t>
            </w:r>
          </w:p>
        </w:tc>
        <w:tc>
          <w:tcPr>
            <w:tcW w:w="1364" w:type="pct"/>
            <w:vAlign w:val="center"/>
          </w:tcPr>
          <w:p w14:paraId="20553B7A" w14:textId="77206145" w:rsidR="00691FEA" w:rsidRPr="00735D68" w:rsidRDefault="00410F30" w:rsidP="00C4687C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SY"/>
              </w:rPr>
            </w:pPr>
            <w:r w:rsidRPr="00735D68">
              <w:rPr>
                <w:rFonts w:asciiTheme="majorBidi" w:hAnsiTheme="majorBidi" w:cstheme="majorBidi"/>
                <w:color w:val="000000"/>
                <w:rtl/>
              </w:rPr>
              <w:t xml:space="preserve">استمرار تعلم أنواع الشرايين والدورة الدموية في الرقبة والراس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vAlign w:val="center"/>
          </w:tcPr>
          <w:p w14:paraId="00D7724B" w14:textId="125DDB96" w:rsidR="00C4687C" w:rsidRPr="00735D68" w:rsidRDefault="00C4687C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rtl/>
                <w:lang w:bidi="ar-IQ"/>
              </w:rPr>
              <w:t>المحاضرات مقدمة بصيغة</w:t>
            </w:r>
            <w:r w:rsidRPr="00735D68">
              <w:rPr>
                <w:rFonts w:asciiTheme="majorBidi" w:hAnsiTheme="majorBidi" w:cstheme="majorBidi"/>
                <w:color w:val="000000"/>
                <w:lang w:bidi="ar-IQ"/>
              </w:rPr>
              <w:t xml:space="preserve"> PDF</w:t>
            </w:r>
          </w:p>
        </w:tc>
        <w:tc>
          <w:tcPr>
            <w:tcW w:w="540" w:type="pct"/>
            <w:vAlign w:val="center"/>
          </w:tcPr>
          <w:p w14:paraId="644858D9" w14:textId="79F175D7" w:rsidR="00C4687C" w:rsidRPr="00735D68" w:rsidRDefault="00C4687C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15B8A" w:rsidRPr="000674C0" w14:paraId="2F09A1AA" w14:textId="77777777" w:rsidTr="0061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gridSpan w:val="2"/>
            <w:vAlign w:val="center"/>
          </w:tcPr>
          <w:p w14:paraId="05C51154" w14:textId="60C0CF8F" w:rsidR="00C4687C" w:rsidRPr="00735D68" w:rsidRDefault="00846A7C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lang w:bidi="ar-IQ"/>
              </w:rPr>
              <w:t>10+11</w:t>
            </w:r>
          </w:p>
        </w:tc>
        <w:tc>
          <w:tcPr>
            <w:tcW w:w="548" w:type="pct"/>
            <w:vAlign w:val="center"/>
          </w:tcPr>
          <w:p w14:paraId="7436805B" w14:textId="49FA4CFC" w:rsidR="00C4687C" w:rsidRPr="00735D68" w:rsidRDefault="0061284B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pct"/>
            <w:vAlign w:val="center"/>
          </w:tcPr>
          <w:p w14:paraId="7B9A0FC7" w14:textId="77777777" w:rsidR="00C4687C" w:rsidRPr="00735D68" w:rsidRDefault="00691FEA" w:rsidP="00C4687C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lang w:bidi="ar-IQ"/>
              </w:rPr>
              <w:t>The brain contents1</w:t>
            </w:r>
          </w:p>
          <w:p w14:paraId="32E5273C" w14:textId="77777777" w:rsidR="00691FEA" w:rsidRPr="00735D68" w:rsidRDefault="00691FEA" w:rsidP="00C4687C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lang w:bidi="ar-IQ"/>
              </w:rPr>
              <w:t>Cranial Nerves</w:t>
            </w:r>
          </w:p>
          <w:p w14:paraId="69E70FC7" w14:textId="1C1F00FD" w:rsidR="00846A7C" w:rsidRPr="00735D68" w:rsidRDefault="00846A7C" w:rsidP="00C4687C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lang w:bidi="ar-IQ"/>
              </w:rPr>
              <w:t>The</w:t>
            </w:r>
            <w:r w:rsidRPr="00735D68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 </w:t>
            </w:r>
            <w:r w:rsidRPr="00735D68">
              <w:rPr>
                <w:rFonts w:asciiTheme="majorBidi" w:hAnsiTheme="majorBidi" w:cstheme="majorBidi"/>
                <w:color w:val="000000"/>
                <w:lang w:bidi="ar-IQ"/>
              </w:rPr>
              <w:t>brain contents2</w:t>
            </w:r>
          </w:p>
        </w:tc>
        <w:tc>
          <w:tcPr>
            <w:tcW w:w="1364" w:type="pct"/>
            <w:vAlign w:val="center"/>
          </w:tcPr>
          <w:p w14:paraId="49E666B1" w14:textId="7178FC1F" w:rsidR="00C4687C" w:rsidRPr="00735D68" w:rsidRDefault="00691FEA" w:rsidP="00C4687C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SY"/>
              </w:rPr>
            </w:pPr>
            <w:r w:rsidRPr="00735D68">
              <w:rPr>
                <w:rFonts w:asciiTheme="majorBidi" w:hAnsiTheme="majorBidi" w:cstheme="majorBidi"/>
                <w:rtl/>
                <w:lang w:bidi="ar-SY"/>
              </w:rPr>
              <w:t>ان يتعلم الطالب تعريف الدماغ ومكوناته والغدة النخامية واهميتها</w:t>
            </w:r>
          </w:p>
          <w:p w14:paraId="0F4AA3BB" w14:textId="77777777" w:rsidR="00691FEA" w:rsidRPr="00735D68" w:rsidRDefault="00691FEA" w:rsidP="00C4687C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SY"/>
              </w:rPr>
            </w:pPr>
            <w:r w:rsidRPr="00735D68">
              <w:rPr>
                <w:rFonts w:asciiTheme="majorBidi" w:hAnsiTheme="majorBidi" w:cstheme="majorBidi"/>
                <w:rtl/>
                <w:lang w:bidi="ar-SY"/>
              </w:rPr>
              <w:t>تعلم الاعصاب القحفية وانواعها ومواقعها</w:t>
            </w:r>
          </w:p>
          <w:p w14:paraId="605534B6" w14:textId="3D77F102" w:rsidR="00846A7C" w:rsidRPr="00735D68" w:rsidRDefault="00846A7C" w:rsidP="00C4687C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SY"/>
              </w:rPr>
            </w:pPr>
            <w:r w:rsidRPr="00735D68">
              <w:rPr>
                <w:rFonts w:asciiTheme="majorBidi" w:hAnsiTheme="majorBidi" w:cstheme="majorBidi"/>
                <w:rtl/>
                <w:lang w:bidi="ar-SY"/>
              </w:rPr>
              <w:t>استمرار التعلم لمكونات الدماغ وجذعه والمخيخ والنخاع المستطيل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vAlign w:val="center"/>
          </w:tcPr>
          <w:p w14:paraId="3FD407C7" w14:textId="1378E19A" w:rsidR="00C4687C" w:rsidRPr="00735D68" w:rsidRDefault="00C4687C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rtl/>
                <w:lang w:bidi="ar-IQ"/>
              </w:rPr>
              <w:t>المحاضرات مقدمة بصيغة</w:t>
            </w:r>
            <w:r w:rsidRPr="00735D68">
              <w:rPr>
                <w:rFonts w:asciiTheme="majorBidi" w:hAnsiTheme="majorBidi" w:cstheme="majorBidi"/>
                <w:color w:val="000000"/>
                <w:lang w:bidi="ar-IQ"/>
              </w:rPr>
              <w:t xml:space="preserve"> PDF</w:t>
            </w:r>
          </w:p>
        </w:tc>
        <w:tc>
          <w:tcPr>
            <w:tcW w:w="540" w:type="pct"/>
            <w:vAlign w:val="center"/>
          </w:tcPr>
          <w:p w14:paraId="443B3915" w14:textId="1083AEC5" w:rsidR="00C4687C" w:rsidRPr="00735D68" w:rsidRDefault="00C4687C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15B8A" w:rsidRPr="000674C0" w14:paraId="1011576D" w14:textId="77777777" w:rsidTr="0061284B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gridSpan w:val="2"/>
            <w:vAlign w:val="center"/>
          </w:tcPr>
          <w:p w14:paraId="1F8BB1BB" w14:textId="5104CA88" w:rsidR="00C4687C" w:rsidRPr="00735D68" w:rsidRDefault="00C4687C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rtl/>
                <w:lang w:bidi="ar-IQ"/>
              </w:rPr>
              <w:t>1</w:t>
            </w:r>
            <w:r w:rsidR="00846A7C" w:rsidRPr="00735D68">
              <w:rPr>
                <w:rFonts w:asciiTheme="majorBidi" w:hAnsiTheme="majorBidi" w:cstheme="majorBidi"/>
                <w:color w:val="000000"/>
                <w:lang w:bidi="ar-IQ"/>
              </w:rPr>
              <w:t>2</w:t>
            </w:r>
          </w:p>
        </w:tc>
        <w:tc>
          <w:tcPr>
            <w:tcW w:w="548" w:type="pct"/>
            <w:vAlign w:val="center"/>
          </w:tcPr>
          <w:p w14:paraId="4D2E0489" w14:textId="11A83113" w:rsidR="00C4687C" w:rsidRPr="00735D68" w:rsidRDefault="0061284B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pct"/>
            <w:vAlign w:val="center"/>
          </w:tcPr>
          <w:p w14:paraId="7970DF0C" w14:textId="6D2AD1E6" w:rsidR="00C4687C" w:rsidRPr="00735D68" w:rsidRDefault="00735D68" w:rsidP="00C4687C">
            <w:pPr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lang w:bidi="ar-IQ"/>
              </w:rPr>
              <w:t>Spinal cord description</w:t>
            </w:r>
          </w:p>
        </w:tc>
        <w:tc>
          <w:tcPr>
            <w:tcW w:w="1364" w:type="pct"/>
            <w:vAlign w:val="center"/>
          </w:tcPr>
          <w:p w14:paraId="55C0EB15" w14:textId="77777777" w:rsidR="00D15B8A" w:rsidRPr="00B5591E" w:rsidRDefault="00D15B8A" w:rsidP="00D15B8A">
            <w:pPr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معرفة تعريف الحبل الشوكي وماهي مكوناته وتفرعاته</w:t>
            </w:r>
          </w:p>
          <w:p w14:paraId="7A29C30C" w14:textId="24A1BC66" w:rsidR="00C4687C" w:rsidRPr="00735D68" w:rsidRDefault="00C4687C" w:rsidP="00C4687C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S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vAlign w:val="center"/>
          </w:tcPr>
          <w:p w14:paraId="2F2C8E95" w14:textId="77777777" w:rsidR="00C4687C" w:rsidRPr="00735D68" w:rsidRDefault="00C4687C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rtl/>
                <w:lang w:bidi="ar-IQ"/>
              </w:rPr>
              <w:t>نظري + عملي</w:t>
            </w:r>
          </w:p>
        </w:tc>
        <w:tc>
          <w:tcPr>
            <w:tcW w:w="540" w:type="pct"/>
            <w:vAlign w:val="center"/>
          </w:tcPr>
          <w:p w14:paraId="5B66C145" w14:textId="0E4679BB" w:rsidR="00C4687C" w:rsidRPr="00735D68" w:rsidRDefault="00C4687C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15B8A" w:rsidRPr="000674C0" w14:paraId="5B2FD28A" w14:textId="77777777" w:rsidTr="0061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gridSpan w:val="2"/>
            <w:vAlign w:val="center"/>
          </w:tcPr>
          <w:p w14:paraId="04539E88" w14:textId="2FEB2F7C" w:rsidR="00C4687C" w:rsidRPr="000674C0" w:rsidRDefault="00C4687C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13</w:t>
            </w:r>
            <w:r w:rsidR="00735D68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+14</w:t>
            </w:r>
          </w:p>
        </w:tc>
        <w:tc>
          <w:tcPr>
            <w:tcW w:w="548" w:type="pct"/>
            <w:vAlign w:val="center"/>
          </w:tcPr>
          <w:p w14:paraId="16F58826" w14:textId="568B327F" w:rsidR="00C4687C" w:rsidRPr="000674C0" w:rsidRDefault="0061284B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pct"/>
            <w:vAlign w:val="center"/>
          </w:tcPr>
          <w:p w14:paraId="25B00733" w14:textId="77777777" w:rsidR="00735D68" w:rsidRPr="00735D68" w:rsidRDefault="00735D68" w:rsidP="00735D68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lang w:bidi="ar-IQ"/>
              </w:rPr>
              <w:t>The digestive system in Head and Neck</w:t>
            </w:r>
          </w:p>
          <w:p w14:paraId="6474CAE1" w14:textId="6D10F8A8" w:rsidR="00C4687C" w:rsidRPr="004D1120" w:rsidRDefault="00735D68" w:rsidP="00735D68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lang w:bidi="ar-IQ"/>
              </w:rPr>
              <w:t>Glands in the Head and Neck</w:t>
            </w:r>
          </w:p>
        </w:tc>
        <w:tc>
          <w:tcPr>
            <w:tcW w:w="1364" w:type="pct"/>
            <w:vAlign w:val="center"/>
          </w:tcPr>
          <w:p w14:paraId="1BC133C0" w14:textId="482765EA" w:rsidR="00735D68" w:rsidRPr="00735D68" w:rsidRDefault="00691FEA" w:rsidP="00735D68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الجهاز الهضمي في منطقة الرقبة والراس والتعرف على مكونات الفم واللسان والغدد اللعابية</w:t>
            </w:r>
          </w:p>
          <w:p w14:paraId="615745AC" w14:textId="77777777" w:rsidR="00735D68" w:rsidRPr="0061284B" w:rsidRDefault="00735D68" w:rsidP="0061284B">
            <w:pPr>
              <w:ind w:left="-2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SY"/>
              </w:rPr>
            </w:pPr>
            <w:r w:rsidRPr="0061284B">
              <w:rPr>
                <w:rFonts w:asciiTheme="majorBidi" w:hAnsiTheme="majorBidi"/>
                <w:rtl/>
                <w:lang w:bidi="ar-SY"/>
              </w:rPr>
              <w:t>التعرف على الغدد الصماء والصنوبرية وكذا الغدة الدرقية والغدة النخامية</w:t>
            </w:r>
          </w:p>
          <w:p w14:paraId="6F9818F7" w14:textId="482C0009" w:rsidR="00735D68" w:rsidRPr="004C586A" w:rsidRDefault="00735D68" w:rsidP="00C4687C">
            <w:pPr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vAlign w:val="center"/>
          </w:tcPr>
          <w:p w14:paraId="3902A5E8" w14:textId="77777777" w:rsidR="00C4687C" w:rsidRPr="000674C0" w:rsidRDefault="00C4687C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90D98">
              <w:rPr>
                <w:rFonts w:ascii="Cambria" w:hAnsi="Cambria" w:hint="cs"/>
                <w:color w:val="000000"/>
                <w:rtl/>
                <w:lang w:bidi="ar-IQ"/>
              </w:rPr>
              <w:lastRenderedPageBreak/>
              <w:t>نظري + عملي</w:t>
            </w:r>
          </w:p>
        </w:tc>
        <w:tc>
          <w:tcPr>
            <w:tcW w:w="540" w:type="pct"/>
            <w:vAlign w:val="center"/>
          </w:tcPr>
          <w:p w14:paraId="35A37798" w14:textId="7708E0E8" w:rsidR="00C4687C" w:rsidRPr="000674C0" w:rsidRDefault="00C4687C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15B8A" w:rsidRPr="000674C0" w14:paraId="4B81F246" w14:textId="77777777" w:rsidTr="0061284B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gridSpan w:val="2"/>
            <w:vAlign w:val="center"/>
          </w:tcPr>
          <w:p w14:paraId="54ACED8B" w14:textId="7A24CC9D" w:rsidR="00C4687C" w:rsidRDefault="00735D68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548" w:type="pct"/>
            <w:vAlign w:val="center"/>
          </w:tcPr>
          <w:p w14:paraId="0921DF8A" w14:textId="52823553" w:rsidR="00C4687C" w:rsidRPr="000674C0" w:rsidRDefault="00C4687C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pct"/>
            <w:vAlign w:val="center"/>
          </w:tcPr>
          <w:p w14:paraId="73897624" w14:textId="26D57045" w:rsidR="00691FEA" w:rsidRPr="004D1120" w:rsidRDefault="00735D68" w:rsidP="00735D68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 w:cstheme="majorBidi"/>
                <w:color w:val="000000"/>
                <w:lang w:bidi="ar-IQ"/>
              </w:rPr>
              <w:t>Respiratory system definition</w:t>
            </w:r>
          </w:p>
        </w:tc>
        <w:tc>
          <w:tcPr>
            <w:tcW w:w="1364" w:type="pct"/>
            <w:vAlign w:val="center"/>
          </w:tcPr>
          <w:p w14:paraId="05411BCE" w14:textId="77777777" w:rsidR="00735D68" w:rsidRPr="00735D68" w:rsidRDefault="00735D68" w:rsidP="00735D68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35D68">
              <w:rPr>
                <w:rFonts w:asciiTheme="majorBidi" w:hAnsiTheme="majorBidi"/>
                <w:color w:val="000000"/>
                <w:rtl/>
                <w:lang w:bidi="ar-IQ"/>
              </w:rPr>
              <w:t>تعلم الطالب الجهاز التنفسي والأنف وتجويف الأنف والجيوب الأنفية والقصبة الهوائية</w:t>
            </w:r>
          </w:p>
          <w:p w14:paraId="7B862814" w14:textId="2DD464AF" w:rsidR="00691FEA" w:rsidRPr="000674C0" w:rsidRDefault="00735D68" w:rsidP="00735D68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35D68">
              <w:rPr>
                <w:rFonts w:asciiTheme="majorBidi" w:hAnsiTheme="majorBidi"/>
                <w:color w:val="000000"/>
                <w:rtl/>
                <w:lang w:bidi="ar-IQ"/>
              </w:rPr>
              <w:t>معرفة التصريف اللمفاوي للرأس والرقبة والعقد الإقليمية اللمفاوية</w:t>
            </w:r>
            <w:r w:rsidRPr="00735D68">
              <w:rPr>
                <w:rFonts w:asciiTheme="majorBidi" w:hAnsiTheme="majorBidi" w:cstheme="majorBidi"/>
                <w:color w:val="000000"/>
                <w:lang w:bidi="ar-IQ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vAlign w:val="center"/>
          </w:tcPr>
          <w:p w14:paraId="64BC81C5" w14:textId="77777777" w:rsidR="00C4687C" w:rsidRPr="000674C0" w:rsidRDefault="00C4687C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90D98">
              <w:rPr>
                <w:rFonts w:ascii="Cambria" w:hAnsi="Cambria" w:hint="cs"/>
                <w:color w:val="000000"/>
                <w:rtl/>
                <w:lang w:bidi="ar-IQ"/>
              </w:rPr>
              <w:t>نظري + عملي</w:t>
            </w:r>
          </w:p>
        </w:tc>
        <w:tc>
          <w:tcPr>
            <w:tcW w:w="540" w:type="pct"/>
            <w:vAlign w:val="center"/>
          </w:tcPr>
          <w:p w14:paraId="2ECB622C" w14:textId="0DCA64EE" w:rsidR="00C4687C" w:rsidRPr="000674C0" w:rsidRDefault="00C4687C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15B8A" w:rsidRPr="000674C0" w14:paraId="65E2CBE1" w14:textId="77777777" w:rsidTr="0061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gridSpan w:val="2"/>
            <w:vAlign w:val="center"/>
          </w:tcPr>
          <w:p w14:paraId="53383B6C" w14:textId="2E252667" w:rsidR="00C4687C" w:rsidRDefault="00C4687C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548" w:type="pct"/>
            <w:vAlign w:val="center"/>
          </w:tcPr>
          <w:p w14:paraId="2F4C8FD4" w14:textId="50281E74" w:rsidR="00C4687C" w:rsidRPr="000674C0" w:rsidRDefault="00C4687C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pct"/>
            <w:vAlign w:val="center"/>
          </w:tcPr>
          <w:p w14:paraId="27367994" w14:textId="58EC950B" w:rsidR="00691FEA" w:rsidRPr="00691FEA" w:rsidRDefault="00691FEA" w:rsidP="00846A7C">
            <w:pPr>
              <w:ind w:left="0" w:hanging="2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364" w:type="pct"/>
            <w:vAlign w:val="center"/>
          </w:tcPr>
          <w:p w14:paraId="6FE2FA21" w14:textId="2151AFCD" w:rsidR="00691FEA" w:rsidRPr="000674C0" w:rsidRDefault="00691FEA" w:rsidP="00C4687C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vAlign w:val="center"/>
          </w:tcPr>
          <w:p w14:paraId="71A2BC3F" w14:textId="25D75016" w:rsidR="00C4687C" w:rsidRPr="000674C0" w:rsidRDefault="00C4687C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pct"/>
            <w:vAlign w:val="center"/>
          </w:tcPr>
          <w:p w14:paraId="0B1CAB42" w14:textId="70CA8EDB" w:rsidR="00C4687C" w:rsidRPr="000674C0" w:rsidRDefault="00C4687C" w:rsidP="00C4687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</w:tbl>
    <w:tbl>
      <w:tblPr>
        <w:tblStyle w:val="af0"/>
        <w:bidiVisual/>
        <w:tblW w:w="11456" w:type="dxa"/>
        <w:tblInd w:w="-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37"/>
        <w:gridCol w:w="8719"/>
      </w:tblGrid>
      <w:tr w:rsidR="0074133A" w14:paraId="67D241C7" w14:textId="77777777" w:rsidTr="001062DA">
        <w:tc>
          <w:tcPr>
            <w:tcW w:w="11456" w:type="dxa"/>
            <w:gridSpan w:val="2"/>
            <w:shd w:val="clear" w:color="auto" w:fill="DEEAF6"/>
          </w:tcPr>
          <w:p w14:paraId="0D50978A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تقييم المقرر</w:t>
            </w:r>
          </w:p>
        </w:tc>
      </w:tr>
      <w:tr w:rsidR="0074133A" w14:paraId="0E03D9D1" w14:textId="77777777" w:rsidTr="001062DA">
        <w:tc>
          <w:tcPr>
            <w:tcW w:w="11456" w:type="dxa"/>
            <w:gridSpan w:val="2"/>
          </w:tcPr>
          <w:p w14:paraId="7CA70504" w14:textId="77777777" w:rsid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امتحانات يومية بأسئلة عملية وعلمية . </w:t>
            </w:r>
          </w:p>
          <w:p w14:paraId="2E786590" w14:textId="77777777" w:rsid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درجات مشاركة </w:t>
            </w:r>
            <w:r w:rsidRPr="00B406A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لأسئلة</w:t>
            </w: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المنافسة الصعبة بين الطلاب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5BDD0992" w14:textId="77777777" w:rsid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وضع درجات للواجبات البيئية والتقارير المكلفة بهم.</w:t>
            </w:r>
          </w:p>
          <w:p w14:paraId="0832556D" w14:textId="4EEA1649" w:rsidR="00212A56" w:rsidRP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امتحانات فصلية للمنهج الدراسي اضافة الى امتحان نصف السنة والامتحان النهائي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4133A" w14:paraId="44349A85" w14:textId="77777777" w:rsidTr="001062DA">
        <w:tc>
          <w:tcPr>
            <w:tcW w:w="11456" w:type="dxa"/>
            <w:gridSpan w:val="2"/>
            <w:shd w:val="clear" w:color="auto" w:fill="DEEAF6"/>
          </w:tcPr>
          <w:p w14:paraId="44C7E8A3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مصادر التعليم والتدريس</w:t>
            </w:r>
          </w:p>
        </w:tc>
      </w:tr>
      <w:tr w:rsidR="0074133A" w:rsidRPr="00BB1D3D" w14:paraId="23AC7296" w14:textId="77777777" w:rsidTr="00030F81">
        <w:tc>
          <w:tcPr>
            <w:tcW w:w="2737" w:type="dxa"/>
          </w:tcPr>
          <w:p w14:paraId="3118A9F9" w14:textId="77777777" w:rsidR="0074133A" w:rsidRDefault="0074133A" w:rsidP="001062DA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 xml:space="preserve">الكتب المقررة المطلوبة </w:t>
            </w:r>
          </w:p>
        </w:tc>
        <w:tc>
          <w:tcPr>
            <w:tcW w:w="8719" w:type="dxa"/>
          </w:tcPr>
          <w:p w14:paraId="441CE5E6" w14:textId="12761F63" w:rsidR="0074133A" w:rsidRPr="00691FEA" w:rsidRDefault="00691FEA" w:rsidP="00691FEA">
            <w:pPr>
              <w:suppressAutoHyphens w:val="0"/>
              <w:autoSpaceDE w:val="0"/>
              <w:autoSpaceDN w:val="0"/>
              <w:bidi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691FEA">
              <w:rPr>
                <w:rFonts w:asciiTheme="majorBidi" w:eastAsia="CIDFont+F7" w:hAnsiTheme="majorBidi" w:cstheme="majorBidi"/>
              </w:rPr>
              <w:t>Snell Clinical Anatomy by Regions (9th Edition)</w:t>
            </w:r>
          </w:p>
        </w:tc>
      </w:tr>
      <w:tr w:rsidR="0074133A" w:rsidRPr="00BB1D3D" w14:paraId="2D2FB340" w14:textId="77777777" w:rsidTr="00030F81">
        <w:tc>
          <w:tcPr>
            <w:tcW w:w="2737" w:type="dxa"/>
          </w:tcPr>
          <w:p w14:paraId="29B4A9A7" w14:textId="77777777" w:rsidR="0074133A" w:rsidRDefault="0074133A" w:rsidP="001062DA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المراجع الرئيسية</w:t>
            </w:r>
          </w:p>
        </w:tc>
        <w:tc>
          <w:tcPr>
            <w:tcW w:w="8719" w:type="dxa"/>
          </w:tcPr>
          <w:p w14:paraId="52F21104" w14:textId="77777777" w:rsidR="001062DA" w:rsidRDefault="001062DA" w:rsidP="001062DA">
            <w:pPr>
              <w:pStyle w:val="ListParagraph"/>
              <w:numPr>
                <w:ilvl w:val="3"/>
                <w:numId w:val="11"/>
              </w:numPr>
              <w:suppressAutoHyphens w:val="0"/>
              <w:autoSpaceDE w:val="0"/>
              <w:autoSpaceDN w:val="0"/>
              <w:adjustRightInd w:val="0"/>
              <w:ind w:leftChars="0" w:left="709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4F723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مكتبة الكلية للحصول على المصادر الاضافية للمناهج الدراسية.</w:t>
            </w:r>
          </w:p>
          <w:p w14:paraId="292FE34C" w14:textId="79549955" w:rsidR="0074133A" w:rsidRPr="001062DA" w:rsidRDefault="001062DA" w:rsidP="001062DA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4F723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الاطلاع على المواقع الالكترونية العلمية للاطلاع على المستجدات الحديثة في المادة</w:t>
            </w:r>
          </w:p>
        </w:tc>
      </w:tr>
      <w:tr w:rsidR="001062DA" w14:paraId="6719969A" w14:textId="77777777" w:rsidTr="00030F81">
        <w:tc>
          <w:tcPr>
            <w:tcW w:w="2737" w:type="dxa"/>
          </w:tcPr>
          <w:p w14:paraId="19FC7385" w14:textId="77777777" w:rsidR="001062DA" w:rsidRDefault="001062DA" w:rsidP="001062DA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الكتب والمراجع الساندة التي يوصي بها</w:t>
            </w:r>
          </w:p>
        </w:tc>
        <w:tc>
          <w:tcPr>
            <w:tcW w:w="8719" w:type="dxa"/>
            <w:vAlign w:val="center"/>
          </w:tcPr>
          <w:p w14:paraId="1EE16E27" w14:textId="77777777" w:rsidR="00030F81" w:rsidRDefault="00030F81" w:rsidP="00030F81">
            <w:pPr>
              <w:pStyle w:val="ColorfulList-Accent11"/>
              <w:numPr>
                <w:ilvl w:val="3"/>
                <w:numId w:val="7"/>
              </w:numPr>
              <w:tabs>
                <w:tab w:val="right" w:pos="426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0" w:hanging="2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9" w:history="1">
              <w:r w:rsidRPr="00A67B0C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https://www.kenhub.com</w:t>
              </w:r>
            </w:hyperlink>
          </w:p>
          <w:p w14:paraId="494B907B" w14:textId="77777777" w:rsidR="00030F81" w:rsidRDefault="00030F81" w:rsidP="00030F81">
            <w:pPr>
              <w:pStyle w:val="ColorfulList-Accent11"/>
              <w:numPr>
                <w:ilvl w:val="3"/>
                <w:numId w:val="7"/>
              </w:numPr>
              <w:tabs>
                <w:tab w:val="right" w:pos="426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0" w:hanging="2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0" w:history="1">
              <w:r w:rsidRPr="00A67B0C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https://teachmeanatomy.info</w:t>
              </w:r>
            </w:hyperlink>
          </w:p>
          <w:p w14:paraId="72F28F01" w14:textId="77777777" w:rsidR="00030F81" w:rsidRDefault="00030F81" w:rsidP="00030F81">
            <w:pPr>
              <w:pStyle w:val="ColorfulList-Accent11"/>
              <w:numPr>
                <w:ilvl w:val="3"/>
                <w:numId w:val="7"/>
              </w:numPr>
              <w:tabs>
                <w:tab w:val="right" w:pos="426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0" w:hanging="2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1" w:history="1">
              <w:r w:rsidRPr="00A67B0C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https://www.getbodysmart.com</w:t>
              </w:r>
            </w:hyperlink>
          </w:p>
          <w:p w14:paraId="5E650EC6" w14:textId="77777777" w:rsidR="00030F81" w:rsidRDefault="00030F81" w:rsidP="00030F81">
            <w:pPr>
              <w:pStyle w:val="ColorfulList-Accent11"/>
              <w:numPr>
                <w:ilvl w:val="3"/>
                <w:numId w:val="7"/>
              </w:numPr>
              <w:tabs>
                <w:tab w:val="right" w:pos="426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0" w:hanging="2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2" w:history="1">
              <w:r w:rsidRPr="00A67B0C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https://www.anatomyarcade.com</w:t>
              </w:r>
            </w:hyperlink>
          </w:p>
          <w:p w14:paraId="65F4B40B" w14:textId="77777777" w:rsidR="00030F81" w:rsidRDefault="00030F81" w:rsidP="00030F81">
            <w:pPr>
              <w:pStyle w:val="ColorfulList-Accent11"/>
              <w:numPr>
                <w:ilvl w:val="3"/>
                <w:numId w:val="7"/>
              </w:numPr>
              <w:tabs>
                <w:tab w:val="right" w:pos="426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0" w:hanging="2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3" w:history="1">
              <w:r w:rsidRPr="00A67B0C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https://practiceanatomy.com</w:t>
              </w:r>
            </w:hyperlink>
          </w:p>
          <w:p w14:paraId="04E883EC" w14:textId="50351131" w:rsidR="001062DA" w:rsidRDefault="001062DA" w:rsidP="001062DA">
            <w:pPr>
              <w:shd w:val="clear" w:color="auto" w:fill="FFFFFF"/>
              <w:bidi w:val="0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14:paraId="134BA368" w14:textId="77777777" w:rsidR="00A40107" w:rsidRDefault="00A40107" w:rsidP="00212A56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/>
          <w:sz w:val="28"/>
          <w:szCs w:val="28"/>
        </w:rPr>
      </w:pPr>
    </w:p>
    <w:p w14:paraId="57C87EE8" w14:textId="77777777" w:rsidR="00A40107" w:rsidRDefault="00A40107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453A93D" w14:textId="77777777" w:rsidR="00A40107" w:rsidRDefault="00A40107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A401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71D6" w14:textId="77777777" w:rsidR="00C8491A" w:rsidRDefault="00C8491A">
      <w:pPr>
        <w:spacing w:line="240" w:lineRule="auto"/>
        <w:ind w:left="0" w:hanging="2"/>
      </w:pPr>
      <w:r>
        <w:separator/>
      </w:r>
    </w:p>
  </w:endnote>
  <w:endnote w:type="continuationSeparator" w:id="0">
    <w:p w14:paraId="297F739A" w14:textId="77777777" w:rsidR="00C8491A" w:rsidRDefault="00C849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7876BC4C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31416B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CA41" w14:textId="77777777" w:rsidR="00C8491A" w:rsidRDefault="00C8491A">
      <w:pPr>
        <w:spacing w:line="240" w:lineRule="auto"/>
        <w:ind w:left="0" w:hanging="2"/>
      </w:pPr>
      <w:r>
        <w:separator/>
      </w:r>
    </w:p>
  </w:footnote>
  <w:footnote w:type="continuationSeparator" w:id="0">
    <w:p w14:paraId="1A66ABCE" w14:textId="77777777" w:rsidR="00C8491A" w:rsidRDefault="00C8491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0C9C"/>
    <w:multiLevelType w:val="hybridMultilevel"/>
    <w:tmpl w:val="8446DF20"/>
    <w:lvl w:ilvl="0" w:tplc="A9BE7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A844D1"/>
    <w:multiLevelType w:val="hybridMultilevel"/>
    <w:tmpl w:val="16F63912"/>
    <w:lvl w:ilvl="0" w:tplc="C0F40938">
      <w:start w:val="1"/>
      <w:numFmt w:val="decimal"/>
      <w:lvlText w:val="%1-"/>
      <w:lvlJc w:val="left"/>
      <w:pPr>
        <w:ind w:left="11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494F2558"/>
    <w:multiLevelType w:val="hybridMultilevel"/>
    <w:tmpl w:val="38B86D0A"/>
    <w:lvl w:ilvl="0" w:tplc="7C0E8360">
      <w:start w:val="1"/>
      <w:numFmt w:val="decimal"/>
      <w:lvlText w:val="%1."/>
      <w:lvlJc w:val="left"/>
      <w:pPr>
        <w:ind w:left="720" w:hanging="360"/>
      </w:pPr>
      <w:rPr>
        <w:rFonts w:asciiTheme="majorBidi" w:eastAsia="CIDFont+F7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7295945"/>
    <w:multiLevelType w:val="hybridMultilevel"/>
    <w:tmpl w:val="B1DE09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1D2A64"/>
    <w:multiLevelType w:val="hybridMultilevel"/>
    <w:tmpl w:val="C7DE353E"/>
    <w:lvl w:ilvl="0" w:tplc="8F424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B282436"/>
    <w:multiLevelType w:val="hybridMultilevel"/>
    <w:tmpl w:val="CC92B3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4A2FAA"/>
    <w:multiLevelType w:val="hybridMultilevel"/>
    <w:tmpl w:val="94A4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A27D9"/>
    <w:multiLevelType w:val="multilevel"/>
    <w:tmpl w:val="C3E8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Bidi" w:eastAsia="CIDFont+F7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094544589">
    <w:abstractNumId w:val="5"/>
  </w:num>
  <w:num w:numId="2" w16cid:durableId="1574898677">
    <w:abstractNumId w:val="8"/>
  </w:num>
  <w:num w:numId="3" w16cid:durableId="502161568">
    <w:abstractNumId w:val="4"/>
  </w:num>
  <w:num w:numId="4" w16cid:durableId="1660111792">
    <w:abstractNumId w:val="1"/>
  </w:num>
  <w:num w:numId="5" w16cid:durableId="961571091">
    <w:abstractNumId w:val="2"/>
  </w:num>
  <w:num w:numId="6" w16cid:durableId="722487513">
    <w:abstractNumId w:val="0"/>
  </w:num>
  <w:num w:numId="7" w16cid:durableId="494303013">
    <w:abstractNumId w:val="11"/>
  </w:num>
  <w:num w:numId="8" w16cid:durableId="1203594146">
    <w:abstractNumId w:val="3"/>
  </w:num>
  <w:num w:numId="9" w16cid:durableId="1431975322">
    <w:abstractNumId w:val="7"/>
  </w:num>
  <w:num w:numId="10" w16cid:durableId="1527523275">
    <w:abstractNumId w:val="9"/>
  </w:num>
  <w:num w:numId="11" w16cid:durableId="2144538256">
    <w:abstractNumId w:val="10"/>
  </w:num>
  <w:num w:numId="12" w16cid:durableId="16039936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07"/>
    <w:rsid w:val="000267DA"/>
    <w:rsid w:val="00030F81"/>
    <w:rsid w:val="001062DA"/>
    <w:rsid w:val="00212A56"/>
    <w:rsid w:val="00213E09"/>
    <w:rsid w:val="00273106"/>
    <w:rsid w:val="0031416B"/>
    <w:rsid w:val="00345BC1"/>
    <w:rsid w:val="003D4F3A"/>
    <w:rsid w:val="003D551D"/>
    <w:rsid w:val="00402535"/>
    <w:rsid w:val="00410F30"/>
    <w:rsid w:val="004C586A"/>
    <w:rsid w:val="0061284B"/>
    <w:rsid w:val="00651AA1"/>
    <w:rsid w:val="00691FEA"/>
    <w:rsid w:val="00734A2A"/>
    <w:rsid w:val="00735D68"/>
    <w:rsid w:val="0074133A"/>
    <w:rsid w:val="00765852"/>
    <w:rsid w:val="007D1393"/>
    <w:rsid w:val="0083383E"/>
    <w:rsid w:val="00846A7C"/>
    <w:rsid w:val="00A00F02"/>
    <w:rsid w:val="00A40107"/>
    <w:rsid w:val="00AD7D32"/>
    <w:rsid w:val="00BB1D3D"/>
    <w:rsid w:val="00C4687C"/>
    <w:rsid w:val="00C509EE"/>
    <w:rsid w:val="00C8491A"/>
    <w:rsid w:val="00C92C94"/>
    <w:rsid w:val="00D15819"/>
    <w:rsid w:val="00D15B8A"/>
    <w:rsid w:val="00D202F3"/>
    <w:rsid w:val="00E615EC"/>
    <w:rsid w:val="00E83518"/>
    <w:rsid w:val="00E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3897"/>
  <w15:docId w15:val="{BCF01009-0745-405A-8659-C2DA79B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6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uiPriority w:val="1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styleId="ListTable3-Accent5">
    <w:name w:val="List Table 3 Accent 5"/>
    <w:basedOn w:val="TableNormal"/>
    <w:uiPriority w:val="46"/>
    <w:rsid w:val="0074133A"/>
    <w:pPr>
      <w:bidi w:val="0"/>
    </w:pPr>
    <w:rPr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Hyperlink">
    <w:name w:val="Hyperlink"/>
    <w:basedOn w:val="DefaultParagraphFont"/>
    <w:unhideWhenUsed/>
    <w:rsid w:val="00E835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87C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030F81"/>
    <w:pPr>
      <w:suppressAutoHyphens w:val="0"/>
      <w:spacing w:after="200" w:line="276" w:lineRule="auto"/>
      <w:ind w:leftChars="0" w:left="720" w:firstLineChars="0" w:firstLine="0"/>
      <w:contextualSpacing/>
      <w:jc w:val="left"/>
      <w:textDirection w:val="lrTb"/>
      <w:textAlignment w:val="auto"/>
      <w:outlineLvl w:val="9"/>
    </w:pPr>
    <w:rPr>
      <w:rFonts w:ascii="Calibri" w:eastAsia="Calibri" w:hAnsi="Calibri" w:cs="Arial"/>
      <w:positio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cticeanatomy.com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anatomyarcad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tbodysmar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teachmeanatomy.info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www.kenhub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2FF357-8C41-4DDD-8202-2F985697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ali kareem</cp:lastModifiedBy>
  <cp:revision>17</cp:revision>
  <dcterms:created xsi:type="dcterms:W3CDTF">2024-03-19T22:07:00Z</dcterms:created>
  <dcterms:modified xsi:type="dcterms:W3CDTF">2024-03-23T09:50:00Z</dcterms:modified>
</cp:coreProperties>
</file>